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16" w:rsidRPr="00036616" w:rsidRDefault="00036616" w:rsidP="005F1674">
      <w:pPr>
        <w:jc w:val="center"/>
        <w:rPr>
          <w:b/>
          <w:lang w:val="ru-RU"/>
        </w:rPr>
      </w:pPr>
    </w:p>
    <w:p w:rsidR="00036616" w:rsidRPr="00036616" w:rsidRDefault="00036616" w:rsidP="005F1674">
      <w:pPr>
        <w:jc w:val="center"/>
        <w:rPr>
          <w:b/>
          <w:lang w:val="ru-RU"/>
        </w:rPr>
      </w:pPr>
    </w:p>
    <w:p w:rsidR="00036616" w:rsidRPr="00036616" w:rsidRDefault="00036616" w:rsidP="005F1674">
      <w:pPr>
        <w:jc w:val="center"/>
        <w:rPr>
          <w:b/>
          <w:lang w:val="ru-RU"/>
        </w:rPr>
      </w:pPr>
    </w:p>
    <w:p w:rsidR="00744136" w:rsidRPr="00036616" w:rsidRDefault="00744136" w:rsidP="005F1674">
      <w:pPr>
        <w:jc w:val="center"/>
        <w:rPr>
          <w:b/>
          <w:lang w:val="ru-RU"/>
        </w:rPr>
      </w:pPr>
      <w:r w:rsidRPr="00036616">
        <w:rPr>
          <w:b/>
          <w:lang w:val="ru-RU"/>
        </w:rPr>
        <w:t>МОЋ ГЛАСИНА И ДЕЗИНФОРМАЦИЈА У КРЕИРАЊУ МОРАЛНЕ ПАНИКЕ НА ДРУШТВЕНИМ МРЕЖАМА</w:t>
      </w:r>
      <w:r w:rsidR="00036616" w:rsidRPr="00036616">
        <w:rPr>
          <w:rStyle w:val="FootnoteReference"/>
          <w:b/>
        </w:rPr>
        <w:footnoteReference w:customMarkFollows="1" w:id="1"/>
        <w:sym w:font="Symbol" w:char="F02A"/>
      </w:r>
    </w:p>
    <w:p w:rsidR="00036616" w:rsidRPr="00036616" w:rsidRDefault="00036616" w:rsidP="005F1674">
      <w:pPr>
        <w:jc w:val="center"/>
        <w:rPr>
          <w:b/>
          <w:lang w:val="ru-RU"/>
        </w:rPr>
      </w:pPr>
    </w:p>
    <w:p w:rsidR="00036616" w:rsidRPr="00036616" w:rsidRDefault="00036616" w:rsidP="005F1674">
      <w:pPr>
        <w:jc w:val="center"/>
        <w:rPr>
          <w:b/>
          <w:lang w:val="ru-RU"/>
        </w:rPr>
      </w:pPr>
    </w:p>
    <w:p w:rsidR="00036616" w:rsidRPr="00036616" w:rsidRDefault="00036616" w:rsidP="005F1674">
      <w:pPr>
        <w:jc w:val="center"/>
        <w:rPr>
          <w:b/>
          <w:lang w:val="ru-RU"/>
        </w:rPr>
      </w:pPr>
    </w:p>
    <w:p w:rsidR="00744136" w:rsidRPr="00036616" w:rsidRDefault="00744136" w:rsidP="005F1674">
      <w:pPr>
        <w:jc w:val="center"/>
        <w:rPr>
          <w:b/>
          <w:lang w:val="ru-RU"/>
        </w:rPr>
      </w:pPr>
      <w:r w:rsidRPr="00036616">
        <w:rPr>
          <w:b/>
          <w:lang w:val="ru-RU"/>
        </w:rPr>
        <w:t>Зоран Б. Јевтовић</w:t>
      </w:r>
    </w:p>
    <w:p w:rsidR="00036616" w:rsidRPr="00036616" w:rsidRDefault="00036616" w:rsidP="005F1674">
      <w:pPr>
        <w:jc w:val="center"/>
        <w:rPr>
          <w:sz w:val="20"/>
          <w:szCs w:val="20"/>
          <w:lang w:val="ru-RU"/>
        </w:rPr>
      </w:pPr>
    </w:p>
    <w:p w:rsidR="00744136" w:rsidRPr="00036616" w:rsidRDefault="00744136" w:rsidP="005F1674">
      <w:pPr>
        <w:jc w:val="center"/>
        <w:rPr>
          <w:sz w:val="20"/>
          <w:szCs w:val="20"/>
          <w:lang w:val="ru-RU"/>
        </w:rPr>
      </w:pPr>
      <w:r w:rsidRPr="00036616">
        <w:rPr>
          <w:sz w:val="20"/>
          <w:szCs w:val="20"/>
          <w:lang w:val="ru-RU"/>
        </w:rPr>
        <w:t>Универзитет у Нишу, Филозофски факултет</w:t>
      </w:r>
    </w:p>
    <w:p w:rsidR="00744136" w:rsidRPr="00036616" w:rsidRDefault="00744136" w:rsidP="005F1674">
      <w:pPr>
        <w:jc w:val="center"/>
        <w:rPr>
          <w:sz w:val="20"/>
          <w:szCs w:val="20"/>
          <w:lang w:val="ru-RU"/>
        </w:rPr>
      </w:pPr>
      <w:r w:rsidRPr="00036616">
        <w:rPr>
          <w:sz w:val="20"/>
          <w:szCs w:val="20"/>
        </w:rPr>
        <w:t>zoran</w:t>
      </w:r>
      <w:r w:rsidRPr="00036616">
        <w:rPr>
          <w:sz w:val="20"/>
          <w:szCs w:val="20"/>
          <w:lang w:val="ru-RU"/>
        </w:rPr>
        <w:t>.</w:t>
      </w:r>
      <w:r w:rsidRPr="00036616">
        <w:rPr>
          <w:sz w:val="20"/>
          <w:szCs w:val="20"/>
        </w:rPr>
        <w:t>jevtovic</w:t>
      </w:r>
      <w:r w:rsidRPr="00036616">
        <w:rPr>
          <w:sz w:val="20"/>
          <w:szCs w:val="20"/>
          <w:lang w:val="ru-RU"/>
        </w:rPr>
        <w:t>@</w:t>
      </w:r>
      <w:r w:rsidRPr="00036616">
        <w:rPr>
          <w:sz w:val="20"/>
          <w:szCs w:val="20"/>
        </w:rPr>
        <w:t>filfak</w:t>
      </w:r>
      <w:r w:rsidRPr="00036616">
        <w:rPr>
          <w:sz w:val="20"/>
          <w:szCs w:val="20"/>
          <w:lang w:val="ru-RU"/>
        </w:rPr>
        <w:t>.</w:t>
      </w:r>
      <w:r w:rsidRPr="00036616">
        <w:rPr>
          <w:sz w:val="20"/>
          <w:szCs w:val="20"/>
        </w:rPr>
        <w:t>ni</w:t>
      </w:r>
      <w:r w:rsidRPr="00036616">
        <w:rPr>
          <w:sz w:val="20"/>
          <w:szCs w:val="20"/>
          <w:lang w:val="ru-RU"/>
        </w:rPr>
        <w:t>.</w:t>
      </w:r>
      <w:r w:rsidRPr="00036616">
        <w:rPr>
          <w:sz w:val="20"/>
          <w:szCs w:val="20"/>
        </w:rPr>
        <w:t>ac</w:t>
      </w:r>
      <w:r w:rsidRPr="00036616">
        <w:rPr>
          <w:sz w:val="20"/>
          <w:szCs w:val="20"/>
          <w:lang w:val="ru-RU"/>
        </w:rPr>
        <w:t>.</w:t>
      </w:r>
      <w:r w:rsidRPr="00036616">
        <w:rPr>
          <w:sz w:val="20"/>
          <w:szCs w:val="20"/>
        </w:rPr>
        <w:t>rs</w:t>
      </w:r>
    </w:p>
    <w:p w:rsidR="00036616" w:rsidRPr="00036616" w:rsidRDefault="00036616" w:rsidP="005F1674">
      <w:pPr>
        <w:jc w:val="center"/>
        <w:rPr>
          <w:b/>
          <w:sz w:val="20"/>
          <w:szCs w:val="20"/>
          <w:lang w:val="ru-RU"/>
        </w:rPr>
      </w:pPr>
    </w:p>
    <w:p w:rsidR="00744136" w:rsidRPr="00036616" w:rsidRDefault="00744136" w:rsidP="005F1674">
      <w:pPr>
        <w:jc w:val="center"/>
        <w:rPr>
          <w:lang w:val="ru-RU"/>
        </w:rPr>
      </w:pPr>
      <w:r w:rsidRPr="00036616">
        <w:rPr>
          <w:b/>
          <w:lang w:val="ru-RU"/>
        </w:rPr>
        <w:t>Зоран Арацки</w:t>
      </w:r>
    </w:p>
    <w:p w:rsidR="00036616" w:rsidRPr="00036616" w:rsidRDefault="00036616" w:rsidP="005F1674">
      <w:pPr>
        <w:jc w:val="center"/>
        <w:rPr>
          <w:sz w:val="20"/>
          <w:szCs w:val="20"/>
          <w:lang w:val="ru-RU"/>
        </w:rPr>
      </w:pPr>
    </w:p>
    <w:p w:rsidR="00744136" w:rsidRPr="00036616" w:rsidRDefault="00744136" w:rsidP="005F1674">
      <w:pPr>
        <w:jc w:val="center"/>
        <w:rPr>
          <w:sz w:val="20"/>
          <w:szCs w:val="20"/>
          <w:lang w:val="ru-RU"/>
        </w:rPr>
      </w:pPr>
      <w:r w:rsidRPr="00036616">
        <w:rPr>
          <w:sz w:val="20"/>
          <w:szCs w:val="20"/>
          <w:lang w:val="ru-RU"/>
        </w:rPr>
        <w:t>Универзитет у Нишу, Филозофски факултет</w:t>
      </w:r>
    </w:p>
    <w:p w:rsidR="00744136" w:rsidRPr="00036616" w:rsidRDefault="00744136" w:rsidP="005F1674">
      <w:pPr>
        <w:jc w:val="center"/>
        <w:rPr>
          <w:sz w:val="20"/>
          <w:szCs w:val="20"/>
          <w:lang w:val="ru-RU"/>
        </w:rPr>
      </w:pPr>
      <w:r w:rsidRPr="00036616">
        <w:rPr>
          <w:sz w:val="20"/>
          <w:szCs w:val="20"/>
        </w:rPr>
        <w:t>zoran</w:t>
      </w:r>
      <w:r w:rsidRPr="00036616">
        <w:rPr>
          <w:sz w:val="20"/>
          <w:szCs w:val="20"/>
          <w:lang w:val="ru-RU"/>
        </w:rPr>
        <w:t>.</w:t>
      </w:r>
      <w:r w:rsidRPr="00036616">
        <w:rPr>
          <w:sz w:val="20"/>
          <w:szCs w:val="20"/>
        </w:rPr>
        <w:t>aracki</w:t>
      </w:r>
      <w:r w:rsidRPr="00036616">
        <w:rPr>
          <w:sz w:val="20"/>
          <w:szCs w:val="20"/>
          <w:lang w:val="ru-RU"/>
        </w:rPr>
        <w:t>@</w:t>
      </w:r>
      <w:r w:rsidRPr="00036616">
        <w:rPr>
          <w:sz w:val="20"/>
          <w:szCs w:val="20"/>
        </w:rPr>
        <w:t>filfak</w:t>
      </w:r>
      <w:r w:rsidRPr="00036616">
        <w:rPr>
          <w:sz w:val="20"/>
          <w:szCs w:val="20"/>
          <w:lang w:val="ru-RU"/>
        </w:rPr>
        <w:t>.</w:t>
      </w:r>
      <w:r w:rsidRPr="00036616">
        <w:rPr>
          <w:sz w:val="20"/>
          <w:szCs w:val="20"/>
        </w:rPr>
        <w:t>ni</w:t>
      </w:r>
      <w:r w:rsidRPr="00036616">
        <w:rPr>
          <w:sz w:val="20"/>
          <w:szCs w:val="20"/>
          <w:lang w:val="ru-RU"/>
        </w:rPr>
        <w:t>.</w:t>
      </w:r>
      <w:r w:rsidRPr="00036616">
        <w:rPr>
          <w:sz w:val="20"/>
          <w:szCs w:val="20"/>
        </w:rPr>
        <w:t>ac</w:t>
      </w:r>
      <w:r w:rsidRPr="00036616">
        <w:rPr>
          <w:sz w:val="20"/>
          <w:szCs w:val="20"/>
          <w:lang w:val="ru-RU"/>
        </w:rPr>
        <w:t>.</w:t>
      </w:r>
      <w:r w:rsidRPr="00036616">
        <w:rPr>
          <w:sz w:val="20"/>
          <w:szCs w:val="20"/>
        </w:rPr>
        <w:t>rs</w:t>
      </w:r>
    </w:p>
    <w:p w:rsidR="00744136" w:rsidRDefault="00744136" w:rsidP="00A8305B">
      <w:pPr>
        <w:jc w:val="center"/>
        <w:rPr>
          <w:b/>
          <w:sz w:val="20"/>
          <w:szCs w:val="20"/>
          <w:lang w:val="ru-RU"/>
        </w:rPr>
      </w:pPr>
    </w:p>
    <w:p w:rsidR="00036616" w:rsidRPr="00036616" w:rsidRDefault="00036616" w:rsidP="00A8305B">
      <w:pPr>
        <w:jc w:val="center"/>
        <w:rPr>
          <w:b/>
          <w:sz w:val="20"/>
          <w:szCs w:val="20"/>
          <w:lang w:val="ru-RU"/>
        </w:rPr>
      </w:pPr>
    </w:p>
    <w:p w:rsidR="00036616" w:rsidRDefault="00744136" w:rsidP="00036616">
      <w:pPr>
        <w:pStyle w:val="Pa2"/>
        <w:spacing w:after="20"/>
        <w:jc w:val="both"/>
        <w:rPr>
          <w:rFonts w:ascii="Times New Roman" w:hAnsi="Times New Roman"/>
          <w:i/>
          <w:sz w:val="18"/>
          <w:szCs w:val="18"/>
          <w:lang w:val="ru-RU"/>
        </w:rPr>
      </w:pPr>
      <w:r w:rsidRPr="00036616">
        <w:rPr>
          <w:rFonts w:ascii="Times New Roman" w:hAnsi="Times New Roman"/>
          <w:b/>
          <w:sz w:val="18"/>
          <w:szCs w:val="18"/>
          <w:lang w:val="sr-Latn-CS"/>
        </w:rPr>
        <w:t>Сажетак:</w:t>
      </w:r>
      <w:r w:rsidRPr="00036616">
        <w:rPr>
          <w:rFonts w:ascii="Times New Roman" w:hAnsi="Times New Roman"/>
          <w:sz w:val="18"/>
          <w:szCs w:val="18"/>
          <w:lang w:val="sr-Latn-CS"/>
        </w:rPr>
        <w:t xml:space="preserve"> </w:t>
      </w:r>
      <w:r w:rsidRPr="00036616">
        <w:rPr>
          <w:rFonts w:ascii="Times New Roman" w:hAnsi="Times New Roman"/>
          <w:i/>
          <w:sz w:val="18"/>
          <w:szCs w:val="18"/>
          <w:lang w:val="ru-RU"/>
        </w:rPr>
        <w:t>У добу интернета и дигиталних платформи расте број медијских манипулација, које у кризним и конфликтним ситуацијама спинованим значењима, пропагандном убедљивошћу и симулираном аргументацијом освајају пажњу јавности. Спирала значења осцилира у зависности од тога да ли информације дистрибуирају медији под надзором власти или то чине њени опоненти, што као резултат производи увеличавање не само догађаја које описују, већ и претњи по читаво друштво. Снага гласина и дезинформација расте са недостатком или прећуткивањем правих информација, морална паника подстиче страх, незадовољство и неповерење унутар заједнице, док се одређена ситуација, догађај, појединац или група именују као претња друштвеним вредностима и интересима. Између неодређеног, краткотрајног збивања и симболичког означавања развија се сугестиван и уверљив наратив, које развејан лајковима, шеровима, блоговима, твитовима и сличним конекцијама добија ореол истинитости. Привид и стварност се мешају, факти и пројекције, чињенице и њихове интерпретације такође, док се друштво које подцењује њихову моћ центрифугалним силама постепено дезинтегрише и разара.</w:t>
      </w:r>
      <w:r w:rsidR="007A41D6">
        <w:rPr>
          <w:rFonts w:ascii="Times New Roman" w:hAnsi="Times New Roman"/>
          <w:i/>
          <w:sz w:val="18"/>
          <w:szCs w:val="18"/>
          <w:lang w:val="ru-RU"/>
        </w:rPr>
        <w:t xml:space="preserve"> </w:t>
      </w:r>
    </w:p>
    <w:p w:rsidR="00744136" w:rsidRPr="00036616" w:rsidRDefault="00744136" w:rsidP="00036616">
      <w:pPr>
        <w:pStyle w:val="Pa2"/>
        <w:spacing w:after="20"/>
        <w:jc w:val="both"/>
        <w:rPr>
          <w:rFonts w:ascii="Times New Roman" w:hAnsi="Times New Roman"/>
          <w:i/>
          <w:sz w:val="18"/>
          <w:szCs w:val="18"/>
          <w:lang w:val="ru-RU"/>
        </w:rPr>
      </w:pPr>
      <w:r w:rsidRPr="00036616">
        <w:rPr>
          <w:rFonts w:ascii="Times New Roman" w:hAnsi="Times New Roman"/>
          <w:i/>
          <w:color w:val="000000"/>
          <w:sz w:val="18"/>
          <w:szCs w:val="18"/>
          <w:lang w:val="ru-RU"/>
        </w:rPr>
        <w:t xml:space="preserve">Дезинформације, румори, фаме, спинови и полуистине брзином појављивања на друштвеним мрежама брзо избијају у први план, док наиван и дигитално необразован аудиторијум засићен апологетским извештајима традиционалних медија скоро и да не уочава како је ухваћен у мрежу лажних значења. Снага оваквих порука није у њиховој објективности, већ у веровању да је њихов садржај истинит: неке чињенице су тачне, али је кључни податак лажан, обрађен тако да кључањем емоција изазове неповерење јавног мнења. Забраном </w:t>
      </w:r>
      <w:r w:rsidRPr="00036616">
        <w:rPr>
          <w:rFonts w:ascii="Times New Roman" w:hAnsi="Times New Roman"/>
          <w:i/>
          <w:color w:val="000000"/>
          <w:sz w:val="18"/>
          <w:szCs w:val="18"/>
          <w:lang w:val="ru-RU"/>
        </w:rPr>
        <w:lastRenderedPageBreak/>
        <w:t>емитовања гласина и дезинформација њихова популарност се повећава што води опасности даљег ширења. Једини одговор је транспарентан и слободан приступ свим информацијама, посебно оним које су теме симболичких диверзија!</w:t>
      </w:r>
    </w:p>
    <w:p w:rsidR="00036616" w:rsidRDefault="00036616" w:rsidP="00A8305B">
      <w:pPr>
        <w:jc w:val="both"/>
        <w:rPr>
          <w:b/>
          <w:sz w:val="18"/>
          <w:szCs w:val="18"/>
          <w:lang w:val="sr-Cyrl-CS"/>
        </w:rPr>
      </w:pPr>
    </w:p>
    <w:p w:rsidR="00744136" w:rsidRPr="00036616" w:rsidRDefault="00744136" w:rsidP="00A8305B">
      <w:pPr>
        <w:jc w:val="both"/>
        <w:rPr>
          <w:i/>
          <w:sz w:val="18"/>
          <w:szCs w:val="18"/>
          <w:lang w:val="sr-Latn-CS"/>
        </w:rPr>
      </w:pPr>
      <w:r w:rsidRPr="00036616">
        <w:rPr>
          <w:b/>
          <w:sz w:val="18"/>
          <w:szCs w:val="18"/>
          <w:lang w:val="sr-Cyrl-CS"/>
        </w:rPr>
        <w:t>Кључне речи</w:t>
      </w:r>
      <w:r w:rsidRPr="00036616">
        <w:rPr>
          <w:i/>
          <w:sz w:val="18"/>
          <w:szCs w:val="18"/>
          <w:lang w:val="sr-Cyrl-CS"/>
        </w:rPr>
        <w:t>: интернет, конфликти и кризе, гласине, дезинформације,</w:t>
      </w:r>
      <w:r w:rsidR="007A41D6">
        <w:rPr>
          <w:i/>
          <w:sz w:val="18"/>
          <w:szCs w:val="18"/>
          <w:lang w:val="sr-Cyrl-CS"/>
        </w:rPr>
        <w:t xml:space="preserve"> </w:t>
      </w:r>
      <w:r w:rsidRPr="00036616">
        <w:rPr>
          <w:i/>
          <w:sz w:val="18"/>
          <w:szCs w:val="18"/>
          <w:lang w:val="sr-Cyrl-CS"/>
        </w:rPr>
        <w:t>морална паника, цивилно друштво.</w:t>
      </w:r>
    </w:p>
    <w:p w:rsidR="00744136" w:rsidRDefault="00744136" w:rsidP="005C248C">
      <w:pPr>
        <w:jc w:val="center"/>
        <w:rPr>
          <w:b/>
          <w:bCs/>
          <w:smallCaps/>
          <w:sz w:val="20"/>
          <w:szCs w:val="20"/>
          <w:lang/>
        </w:rPr>
      </w:pPr>
    </w:p>
    <w:p w:rsidR="00036616" w:rsidRPr="00036616" w:rsidRDefault="00036616" w:rsidP="005C248C">
      <w:pPr>
        <w:jc w:val="center"/>
        <w:rPr>
          <w:b/>
          <w:bCs/>
          <w:smallCaps/>
          <w:sz w:val="20"/>
          <w:szCs w:val="20"/>
          <w:lang/>
        </w:rPr>
      </w:pPr>
    </w:p>
    <w:p w:rsidR="00744136" w:rsidRDefault="00744136" w:rsidP="005C248C">
      <w:pPr>
        <w:jc w:val="center"/>
        <w:rPr>
          <w:b/>
          <w:bCs/>
          <w:smallCaps/>
          <w:sz w:val="20"/>
          <w:szCs w:val="20"/>
          <w:lang w:val="sr-Cyrl-CS"/>
        </w:rPr>
      </w:pPr>
      <w:r w:rsidRPr="005F1674">
        <w:rPr>
          <w:b/>
          <w:bCs/>
          <w:smallCaps/>
          <w:sz w:val="20"/>
          <w:szCs w:val="20"/>
          <w:lang w:val="sr-Cyrl-CS"/>
        </w:rPr>
        <w:t>Увод</w:t>
      </w:r>
    </w:p>
    <w:p w:rsidR="00036616" w:rsidRDefault="00036616" w:rsidP="00036616">
      <w:pPr>
        <w:pStyle w:val="NoSpacing"/>
        <w:ind w:firstLine="720"/>
        <w:jc w:val="both"/>
        <w:rPr>
          <w:rFonts w:ascii="Times New Roman" w:hAnsi="Times New Roman"/>
          <w:sz w:val="20"/>
          <w:szCs w:val="20"/>
          <w:lang w:val="ru-RU"/>
        </w:rPr>
      </w:pPr>
    </w:p>
    <w:p w:rsidR="007A41D6" w:rsidRDefault="00744136" w:rsidP="007A41D6">
      <w:pPr>
        <w:pStyle w:val="NoSpacing"/>
        <w:ind w:firstLine="720"/>
        <w:jc w:val="both"/>
        <w:rPr>
          <w:rFonts w:ascii="Times New Roman" w:hAnsi="Times New Roman"/>
          <w:sz w:val="20"/>
          <w:szCs w:val="20"/>
          <w:lang w:val="ru-RU"/>
        </w:rPr>
      </w:pPr>
      <w:r w:rsidRPr="009707D7">
        <w:rPr>
          <w:rFonts w:ascii="Times New Roman" w:hAnsi="Times New Roman"/>
          <w:sz w:val="20"/>
          <w:szCs w:val="20"/>
          <w:lang w:val="ru-RU"/>
        </w:rPr>
        <w:t>Свет пре интернета и након њега није исти, али се свест о дубини и значају промена у свим сферама човековог окружења споро мења. Социодемографске, економске, културне, религијске, безбедносне, комуниколошке и политичке промене већ су довеле до драматичних друштвених преображаја у државама широм света. Битно је трансформисан оквир јавне комуникације у којој су друштвене мреже и дигиталне платформе прошириле симболичко поље, тако да се број учесника у комуникационом ланцу увећао збуњујућом брзином. Обичан човек добио је могућност да сâм ствара поруке, да их дистрибуира другима, али и да конкурише професионалним ствараоцима јавног м</w:t>
      </w:r>
      <w:r>
        <w:rPr>
          <w:rFonts w:ascii="Times New Roman" w:hAnsi="Times New Roman"/>
          <w:sz w:val="20"/>
          <w:szCs w:val="20"/>
        </w:rPr>
        <w:t>њ</w:t>
      </w:r>
      <w:r w:rsidRPr="009707D7">
        <w:rPr>
          <w:rFonts w:ascii="Times New Roman" w:hAnsi="Times New Roman"/>
          <w:sz w:val="20"/>
          <w:szCs w:val="20"/>
          <w:lang w:val="ru-RU"/>
        </w:rPr>
        <w:t>ења, индиректно учествујући у обликовању слика о стварности. Поплава информација које су прекриле просторе националних држава умрежиле су „глобално село</w:t>
      </w:r>
      <w:r w:rsidR="00460E32">
        <w:rPr>
          <w:rFonts w:ascii="Times New Roman" w:hAnsi="Times New Roman"/>
          <w:sz w:val="20"/>
          <w:szCs w:val="20"/>
          <w:lang w:val="ru-RU"/>
        </w:rPr>
        <w:t>”</w:t>
      </w:r>
      <w:r w:rsidRPr="009707D7">
        <w:rPr>
          <w:rFonts w:ascii="Times New Roman" w:hAnsi="Times New Roman"/>
          <w:sz w:val="20"/>
          <w:szCs w:val="20"/>
          <w:lang w:val="ru-RU"/>
        </w:rPr>
        <w:t xml:space="preserve">, попримајући карактер фаталног значаја по судбину човека и друштва, мењајући „не само животне навике него и обрасце </w:t>
      </w:r>
      <w:r w:rsidR="007A41D6">
        <w:rPr>
          <w:rFonts w:ascii="Times New Roman" w:hAnsi="Times New Roman"/>
          <w:sz w:val="20"/>
          <w:szCs w:val="20"/>
          <w:lang w:val="ru-RU"/>
        </w:rPr>
        <w:t>мишљења и вредновања</w:t>
      </w:r>
      <w:r w:rsidR="00460E32">
        <w:rPr>
          <w:rFonts w:ascii="Times New Roman" w:hAnsi="Times New Roman"/>
          <w:sz w:val="20"/>
          <w:szCs w:val="20"/>
          <w:lang w:val="ru-RU"/>
        </w:rPr>
        <w:t>”</w:t>
      </w:r>
      <w:r w:rsidR="007A41D6">
        <w:rPr>
          <w:rFonts w:ascii="Times New Roman" w:hAnsi="Times New Roman"/>
          <w:sz w:val="20"/>
          <w:szCs w:val="20"/>
          <w:lang w:val="ru-RU"/>
        </w:rPr>
        <w:t xml:space="preserve"> (Маклуан</w:t>
      </w:r>
      <w:r>
        <w:rPr>
          <w:rFonts w:ascii="Times New Roman" w:hAnsi="Times New Roman"/>
          <w:sz w:val="20"/>
          <w:szCs w:val="20"/>
          <w:lang w:val="ru-RU"/>
        </w:rPr>
        <w:t xml:space="preserve"> 1971</w:t>
      </w:r>
      <w:r>
        <w:rPr>
          <w:rFonts w:ascii="Times New Roman" w:hAnsi="Times New Roman"/>
          <w:sz w:val="20"/>
          <w:szCs w:val="20"/>
        </w:rPr>
        <w:t xml:space="preserve">, </w:t>
      </w:r>
      <w:r w:rsidRPr="009707D7">
        <w:rPr>
          <w:rFonts w:ascii="Times New Roman" w:hAnsi="Times New Roman"/>
          <w:sz w:val="20"/>
          <w:szCs w:val="20"/>
          <w:lang w:val="ru-RU"/>
        </w:rPr>
        <w:t>104). Богатсво информационе понуде учинило је да огромна већина корисника интернета остане у плићаку, неспособна да когнитивно разликује чињенице и интерпретације, истину и манипулацију, гласину и дезинформацију. Наш ум тако је постао најважнији медиј (</w:t>
      </w:r>
      <w:r>
        <w:rPr>
          <w:rFonts w:ascii="Times New Roman" w:hAnsi="Times New Roman"/>
          <w:sz w:val="20"/>
          <w:szCs w:val="20"/>
        </w:rPr>
        <w:t>Lovink</w:t>
      </w:r>
      <w:r>
        <w:rPr>
          <w:rFonts w:ascii="Times New Roman" w:hAnsi="Times New Roman"/>
          <w:sz w:val="20"/>
          <w:szCs w:val="20"/>
          <w:lang w:val="ru-RU"/>
        </w:rPr>
        <w:t xml:space="preserve"> 2010</w:t>
      </w:r>
      <w:r>
        <w:rPr>
          <w:rFonts w:ascii="Times New Roman" w:hAnsi="Times New Roman"/>
          <w:sz w:val="20"/>
          <w:szCs w:val="20"/>
        </w:rPr>
        <w:t xml:space="preserve">, </w:t>
      </w:r>
      <w:r w:rsidRPr="009707D7">
        <w:rPr>
          <w:rFonts w:ascii="Times New Roman" w:hAnsi="Times New Roman"/>
          <w:sz w:val="20"/>
          <w:szCs w:val="20"/>
          <w:lang w:val="ru-RU"/>
        </w:rPr>
        <w:t xml:space="preserve">2), јер прелиставањем и отварањем бројних линкова, веб-страница и сајтова човек обликује структуру и смер сопственог мишљења. Мења се перцепција читања, концентрације и контемплације информација, расте глад за тренутном доступношћу и брзином протока и достављања података, чиме и културолошко-комуникацијска парадигма добија нови оквир. </w:t>
      </w:r>
    </w:p>
    <w:p w:rsidR="007A41D6" w:rsidRDefault="00744136" w:rsidP="007A41D6">
      <w:pPr>
        <w:pStyle w:val="NoSpacing"/>
        <w:ind w:firstLine="720"/>
        <w:jc w:val="both"/>
        <w:rPr>
          <w:rFonts w:ascii="Times New Roman" w:hAnsi="Times New Roman"/>
          <w:sz w:val="20"/>
          <w:szCs w:val="20"/>
          <w:lang w:val="ru-RU"/>
        </w:rPr>
      </w:pPr>
      <w:r w:rsidRPr="009707D7">
        <w:rPr>
          <w:rFonts w:ascii="Times New Roman" w:hAnsi="Times New Roman"/>
          <w:sz w:val="20"/>
          <w:szCs w:val="20"/>
          <w:lang w:val="ru-RU"/>
        </w:rPr>
        <w:t xml:space="preserve">Употреба мрежних технологија револуционарно је преобликовала свет чињеницом да су се скоро све области нашег живота преселиле у сајбер зону: економија, маркетинг, политика, пропаганда, образовање, слободно време, породица, професија, религија, финансијске трансакције, криминал, тероризам, порнографија, екстремизам и још пуно тога. Интернет отуда није само информациона платформа или обичан канал комуникације – он је средиште друштвених комуникација, а интегрисан са класичним медијима и снажан инструмент дистрибуције (не)контролисаних идеја, мишљења, информација, дезинформација, порука, гласина и сличних садржаја који у реалном времену могу да створе кризу односа у сваком друштву. Некадашњи друштвени аутсајдери, мало познати опозициони покрети или грађанске организације које немају приступ субјектима доношења битних одлука дигиталним медијима су добили могућност да себе учине видљивим или да заштићени ауром анонимности подривају владајући поредак. </w:t>
      </w:r>
    </w:p>
    <w:p w:rsidR="007A41D6" w:rsidRDefault="00744136" w:rsidP="007A41D6">
      <w:pPr>
        <w:pStyle w:val="NoSpacing"/>
        <w:ind w:firstLine="720"/>
        <w:jc w:val="both"/>
        <w:rPr>
          <w:rFonts w:ascii="Times New Roman" w:hAnsi="Times New Roman"/>
          <w:sz w:val="20"/>
          <w:szCs w:val="20"/>
          <w:lang w:val="ru-RU"/>
        </w:rPr>
      </w:pPr>
      <w:r w:rsidRPr="009707D7">
        <w:rPr>
          <w:rFonts w:ascii="Times New Roman" w:hAnsi="Times New Roman"/>
          <w:sz w:val="20"/>
          <w:szCs w:val="20"/>
          <w:lang w:val="ru-RU"/>
        </w:rPr>
        <w:t>Медији у ударним садржајима представљају само неке делове стварности, при чему их битно наглаша</w:t>
      </w:r>
      <w:r>
        <w:rPr>
          <w:rFonts w:ascii="Times New Roman" w:hAnsi="Times New Roman"/>
          <w:sz w:val="20"/>
          <w:szCs w:val="20"/>
        </w:rPr>
        <w:t>ва</w:t>
      </w:r>
      <w:r w:rsidRPr="009707D7">
        <w:rPr>
          <w:rFonts w:ascii="Times New Roman" w:hAnsi="Times New Roman"/>
          <w:sz w:val="20"/>
          <w:szCs w:val="20"/>
          <w:lang w:val="ru-RU"/>
        </w:rPr>
        <w:t>ју</w:t>
      </w:r>
      <w:r>
        <w:rPr>
          <w:rFonts w:ascii="Times New Roman" w:hAnsi="Times New Roman"/>
          <w:sz w:val="20"/>
          <w:szCs w:val="20"/>
          <w:lang w:val="ru-RU"/>
        </w:rPr>
        <w:t>, док друге прећуткују или овла</w:t>
      </w:r>
      <w:r>
        <w:rPr>
          <w:rFonts w:ascii="Times New Roman" w:hAnsi="Times New Roman"/>
          <w:sz w:val="20"/>
          <w:szCs w:val="20"/>
        </w:rPr>
        <w:t>ж</w:t>
      </w:r>
      <w:r w:rsidRPr="009707D7">
        <w:rPr>
          <w:rFonts w:ascii="Times New Roman" w:hAnsi="Times New Roman"/>
          <w:sz w:val="20"/>
          <w:szCs w:val="20"/>
          <w:lang w:val="ru-RU"/>
        </w:rPr>
        <w:t xml:space="preserve"> помињу. Бавећи се </w:t>
      </w:r>
      <w:r w:rsidRPr="009707D7">
        <w:rPr>
          <w:rFonts w:ascii="Times New Roman" w:hAnsi="Times New Roman"/>
          <w:sz w:val="20"/>
          <w:szCs w:val="20"/>
          <w:lang w:val="ru-RU"/>
        </w:rPr>
        <w:lastRenderedPageBreak/>
        <w:t>анализом садржаја медијских порука уочили смо како су неке кризе и конфликти доминантни у јавном простору, док се животне драме о којима нема медијског извештавања одвијају у тишини.</w:t>
      </w:r>
      <w:r w:rsidRPr="0060611A">
        <w:rPr>
          <w:rStyle w:val="FootnoteReference"/>
          <w:sz w:val="20"/>
          <w:szCs w:val="20"/>
        </w:rPr>
        <w:footnoteReference w:id="2"/>
      </w:r>
      <w:r w:rsidRPr="009707D7">
        <w:rPr>
          <w:rFonts w:ascii="Times New Roman" w:hAnsi="Times New Roman"/>
          <w:sz w:val="20"/>
          <w:szCs w:val="20"/>
          <w:lang w:val="ru-RU"/>
        </w:rPr>
        <w:t xml:space="preserve"> Конзумирање медијских понуда в</w:t>
      </w:r>
      <w:r>
        <w:rPr>
          <w:rFonts w:ascii="Times New Roman" w:hAnsi="Times New Roman"/>
          <w:sz w:val="20"/>
          <w:szCs w:val="20"/>
          <w:lang w:val="ru-RU"/>
        </w:rPr>
        <w:t>ише није помоћна активност којо</w:t>
      </w:r>
      <w:r>
        <w:rPr>
          <w:rFonts w:ascii="Times New Roman" w:hAnsi="Times New Roman"/>
          <w:sz w:val="20"/>
          <w:szCs w:val="20"/>
        </w:rPr>
        <w:t>м</w:t>
      </w:r>
      <w:r w:rsidRPr="009707D7">
        <w:rPr>
          <w:rFonts w:ascii="Times New Roman" w:hAnsi="Times New Roman"/>
          <w:sz w:val="20"/>
          <w:szCs w:val="20"/>
          <w:lang w:val="ru-RU"/>
        </w:rPr>
        <w:t xml:space="preserve"> попуњавамо слободно време, већ друштвено искуство које подразумева емоционално и комуникационо ангажовање. Монопол класичних медија заувек је уништен: могућност партиципације сваког појединца, једноставан приступ и глобална доступност интернету и социјалним мрежама дали су свима у друштву шансу да истовремено примају и дају информације. Моноцентризам државних медија тако је замењен</w:t>
      </w:r>
      <w:r w:rsidR="007A41D6">
        <w:rPr>
          <w:rFonts w:ascii="Times New Roman" w:hAnsi="Times New Roman"/>
          <w:sz w:val="20"/>
          <w:szCs w:val="20"/>
          <w:lang w:val="ru-RU"/>
        </w:rPr>
        <w:t xml:space="preserve"> </w:t>
      </w:r>
      <w:r w:rsidRPr="009707D7">
        <w:rPr>
          <w:rFonts w:ascii="Times New Roman" w:hAnsi="Times New Roman"/>
          <w:sz w:val="20"/>
          <w:szCs w:val="20"/>
          <w:lang w:val="ru-RU"/>
        </w:rPr>
        <w:t>проточним системом персоналних медија који агрегирају и укључују велики број малих учесника у комуникацијским разменама садржаја.</w:t>
      </w:r>
    </w:p>
    <w:p w:rsidR="00744136" w:rsidRPr="007A41D6" w:rsidRDefault="00744136" w:rsidP="007A41D6">
      <w:pPr>
        <w:pStyle w:val="NoSpacing"/>
        <w:ind w:firstLine="720"/>
        <w:jc w:val="both"/>
        <w:rPr>
          <w:rFonts w:ascii="Times New Roman" w:hAnsi="Times New Roman"/>
          <w:sz w:val="20"/>
          <w:szCs w:val="20"/>
          <w:lang w:val="ru-RU"/>
        </w:rPr>
      </w:pPr>
      <w:r w:rsidRPr="009707D7">
        <w:rPr>
          <w:rFonts w:ascii="Times New Roman" w:hAnsi="Times New Roman"/>
          <w:sz w:val="20"/>
          <w:szCs w:val="20"/>
          <w:lang w:val="ru-RU"/>
        </w:rPr>
        <w:t>Ово је посебно важно у ванредним и кризним ситуацијама када се животно окружење усложњава, а ситуација постаје неизвесна. Штрајкови незадовољних радника, сукоби острашћених навијача, политички немири, студентски протести, грађански изгреди... обично почињу малим инцидентима, али ширењем и придобијањем комуникационе пажње подстичу настанак моралне панике која дозираним информацијама добија енергију коју ће друштвене мреже даље развејати на све стране.</w:t>
      </w:r>
      <w:r w:rsidRPr="0060611A">
        <w:rPr>
          <w:rStyle w:val="FootnoteReference"/>
          <w:sz w:val="20"/>
          <w:szCs w:val="20"/>
        </w:rPr>
        <w:footnoteReference w:id="3"/>
      </w:r>
      <w:r w:rsidR="007A41D6">
        <w:rPr>
          <w:rFonts w:ascii="Times New Roman" w:hAnsi="Times New Roman"/>
          <w:sz w:val="20"/>
          <w:szCs w:val="20"/>
          <w:lang w:val="ru-RU"/>
        </w:rPr>
        <w:t xml:space="preserve"> </w:t>
      </w:r>
      <w:r w:rsidRPr="009707D7">
        <w:rPr>
          <w:rFonts w:ascii="Times New Roman" w:hAnsi="Times New Roman"/>
          <w:sz w:val="20"/>
          <w:szCs w:val="20"/>
          <w:lang w:val="ru-RU"/>
        </w:rPr>
        <w:t xml:space="preserve">За разлику од времена класичних медија када су штампа, радио и телевизија били под надзором државе или политичких елита појавом интернета и сличних дигиталних платформи настаје могућност већег и либералнијег учешћа обичних људи у јавним комуникацијама. Отуда теоретичари истичу да су се </w:t>
      </w:r>
      <w:r w:rsidR="00460E32">
        <w:rPr>
          <w:rFonts w:ascii="Times New Roman" w:hAnsi="Times New Roman"/>
          <w:sz w:val="20"/>
          <w:szCs w:val="20"/>
          <w:lang w:val="ru-RU"/>
        </w:rPr>
        <w:t>“</w:t>
      </w:r>
      <w:r w:rsidRPr="007A41D6">
        <w:rPr>
          <w:rFonts w:ascii="Times New Roman" w:hAnsi="Times New Roman"/>
          <w:sz w:val="20"/>
          <w:szCs w:val="20"/>
          <w:lang w:val="ru-RU"/>
        </w:rPr>
        <w:t>медији у међувремену у великој мери одвојили од друштвених и политичких институција, и неретко функционишу као политички актери</w:t>
      </w:r>
      <w:r w:rsidR="00460E32">
        <w:rPr>
          <w:rFonts w:ascii="Times New Roman" w:hAnsi="Times New Roman"/>
          <w:sz w:val="20"/>
          <w:szCs w:val="20"/>
          <w:lang w:val="ru-RU"/>
        </w:rPr>
        <w:t>”</w:t>
      </w:r>
      <w:r w:rsidR="007A41D6" w:rsidRPr="007A41D6">
        <w:rPr>
          <w:rFonts w:ascii="Times New Roman" w:hAnsi="Times New Roman"/>
          <w:sz w:val="20"/>
          <w:szCs w:val="20"/>
          <w:lang w:val="ru-RU"/>
        </w:rPr>
        <w:t xml:space="preserve"> (</w:t>
      </w:r>
      <w:r w:rsidR="007A41D6" w:rsidRPr="007A41D6">
        <w:rPr>
          <w:rFonts w:ascii="Times New Roman" w:hAnsi="Times New Roman"/>
          <w:sz w:val="20"/>
          <w:szCs w:val="20"/>
          <w:lang w:val="pl-PL"/>
        </w:rPr>
        <w:t>Sarcineli</w:t>
      </w:r>
      <w:r w:rsidR="007A41D6" w:rsidRPr="007A41D6">
        <w:rPr>
          <w:rFonts w:ascii="Times New Roman" w:hAnsi="Times New Roman"/>
          <w:sz w:val="20"/>
          <w:szCs w:val="20"/>
          <w:lang/>
        </w:rPr>
        <w:t xml:space="preserve"> 2011, 165</w:t>
      </w:r>
      <w:r w:rsidR="007A41D6" w:rsidRPr="007A41D6">
        <w:rPr>
          <w:rFonts w:ascii="Times New Roman" w:hAnsi="Times New Roman"/>
          <w:sz w:val="20"/>
          <w:szCs w:val="20"/>
          <w:lang w:val="ru-RU"/>
        </w:rPr>
        <w:t>)</w:t>
      </w:r>
      <w:r w:rsidRPr="007A41D6">
        <w:rPr>
          <w:rFonts w:ascii="Times New Roman" w:hAnsi="Times New Roman"/>
          <w:sz w:val="20"/>
          <w:szCs w:val="20"/>
          <w:lang w:val="ru-RU"/>
        </w:rPr>
        <w:t>. То значи</w:t>
      </w:r>
      <w:r w:rsidRPr="009707D7">
        <w:rPr>
          <w:rFonts w:ascii="Times New Roman" w:hAnsi="Times New Roman"/>
          <w:sz w:val="20"/>
          <w:szCs w:val="20"/>
          <w:lang w:val="ru-RU"/>
        </w:rPr>
        <w:t xml:space="preserve"> да селекцију дешавања у свакодневном животу и даље врше медији, али и да разликовање криза и обичних догађаја и даље врше носиоци друштвене моћи. Да би добили статусни легитимитет они се морају наметнути као контролори или креатори информацијских токова, суочавајући се са истином да у јавном простору шуме и другачији гласови.</w:t>
      </w:r>
      <w:r w:rsidRPr="009707D7">
        <w:rPr>
          <w:rFonts w:ascii="Times New Roman" w:hAnsi="Times New Roman"/>
          <w:color w:val="000000"/>
          <w:sz w:val="20"/>
          <w:szCs w:val="20"/>
          <w:lang w:val="ru-RU"/>
        </w:rPr>
        <w:t xml:space="preserve"> </w:t>
      </w:r>
    </w:p>
    <w:p w:rsidR="00744136" w:rsidRPr="009707D7" w:rsidRDefault="00744136" w:rsidP="00856B3D">
      <w:pPr>
        <w:pStyle w:val="NoSpacing"/>
        <w:ind w:firstLine="360"/>
        <w:jc w:val="both"/>
        <w:rPr>
          <w:sz w:val="20"/>
          <w:szCs w:val="20"/>
          <w:lang w:val="ru-RU"/>
        </w:rPr>
      </w:pPr>
    </w:p>
    <w:p w:rsidR="00744136" w:rsidRPr="005F1674" w:rsidRDefault="00744136" w:rsidP="005C248C">
      <w:pPr>
        <w:autoSpaceDE w:val="0"/>
        <w:autoSpaceDN w:val="0"/>
        <w:adjustRightInd w:val="0"/>
        <w:jc w:val="center"/>
        <w:rPr>
          <w:b/>
          <w:bCs/>
          <w:smallCaps/>
          <w:sz w:val="20"/>
          <w:szCs w:val="20"/>
          <w:lang w:val="sr-Cyrl-CS"/>
        </w:rPr>
      </w:pPr>
      <w:r w:rsidRPr="005F1674">
        <w:rPr>
          <w:b/>
          <w:bCs/>
          <w:smallCaps/>
          <w:sz w:val="20"/>
          <w:szCs w:val="20"/>
          <w:lang w:val="sr-Cyrl-CS"/>
        </w:rPr>
        <w:t xml:space="preserve">1. Морална паника и друштвене мреже </w:t>
      </w:r>
    </w:p>
    <w:p w:rsidR="00744136" w:rsidRPr="005C248C" w:rsidRDefault="00744136" w:rsidP="005C248C">
      <w:pPr>
        <w:autoSpaceDE w:val="0"/>
        <w:autoSpaceDN w:val="0"/>
        <w:adjustRightInd w:val="0"/>
        <w:jc w:val="center"/>
        <w:rPr>
          <w:sz w:val="20"/>
          <w:szCs w:val="20"/>
          <w:lang w:val="sr-Cyrl-CS"/>
        </w:rPr>
      </w:pPr>
      <w:r w:rsidRPr="005C248C">
        <w:rPr>
          <w:sz w:val="20"/>
          <w:szCs w:val="20"/>
          <w:lang w:val="sr-Cyrl-CS"/>
        </w:rPr>
        <w:tab/>
      </w:r>
    </w:p>
    <w:p w:rsidR="00744136" w:rsidRPr="005C248C" w:rsidRDefault="00744136" w:rsidP="005C248C">
      <w:pPr>
        <w:autoSpaceDE w:val="0"/>
        <w:autoSpaceDN w:val="0"/>
        <w:adjustRightInd w:val="0"/>
        <w:jc w:val="center"/>
        <w:rPr>
          <w:b/>
          <w:sz w:val="20"/>
          <w:szCs w:val="20"/>
          <w:lang w:val="sr-Cyrl-CS"/>
        </w:rPr>
      </w:pPr>
      <w:r w:rsidRPr="005C248C">
        <w:rPr>
          <w:b/>
          <w:sz w:val="20"/>
          <w:szCs w:val="20"/>
          <w:lang w:val="sr-Cyrl-CS"/>
        </w:rPr>
        <w:t xml:space="preserve">1.1. </w:t>
      </w:r>
      <w:r>
        <w:rPr>
          <w:b/>
          <w:sz w:val="20"/>
          <w:szCs w:val="20"/>
          <w:lang w:val="sr-Cyrl-CS"/>
        </w:rPr>
        <w:t xml:space="preserve">Нормативни оквир функционисања у ванредним ситуацијама </w:t>
      </w:r>
    </w:p>
    <w:p w:rsidR="00744136" w:rsidRPr="005C248C" w:rsidRDefault="00744136" w:rsidP="005C248C">
      <w:pPr>
        <w:tabs>
          <w:tab w:val="left" w:pos="5392"/>
        </w:tabs>
        <w:jc w:val="both"/>
        <w:rPr>
          <w:sz w:val="20"/>
          <w:szCs w:val="20"/>
          <w:lang w:val="sr-Cyrl-CS"/>
        </w:rPr>
      </w:pPr>
    </w:p>
    <w:p w:rsidR="00744136" w:rsidRPr="009707D7" w:rsidRDefault="00744136" w:rsidP="00FC06B6">
      <w:pPr>
        <w:ind w:firstLine="720"/>
        <w:jc w:val="both"/>
        <w:rPr>
          <w:sz w:val="20"/>
          <w:szCs w:val="20"/>
          <w:lang w:val="ru-RU"/>
        </w:rPr>
      </w:pPr>
      <w:r w:rsidRPr="009707D7">
        <w:rPr>
          <w:sz w:val="20"/>
          <w:szCs w:val="20"/>
          <w:lang w:val="ru-RU"/>
        </w:rPr>
        <w:t xml:space="preserve">Са интернетом и дигиталним платформама безбедносна комуникација добила је на важности, јер решавање ризичних и кризних ситуација постаје </w:t>
      </w:r>
      <w:r w:rsidRPr="009707D7">
        <w:rPr>
          <w:sz w:val="20"/>
          <w:szCs w:val="20"/>
          <w:lang w:val="ru-RU"/>
        </w:rPr>
        <w:lastRenderedPageBreak/>
        <w:t xml:space="preserve">интегрални део безбедносне политике. У ауторитарним и тоталитарним државама овакве ситуације се разрешавају одлукама једног човека, владе или службе, док у либералном и демократском друштву тако нешто није ни замисливо. Још </w:t>
      </w:r>
      <w:r w:rsidRPr="00E06032">
        <w:rPr>
          <w:bCs/>
          <w:sz w:val="20"/>
          <w:szCs w:val="20"/>
          <w:lang w:val="sr-Cyrl-CS"/>
        </w:rPr>
        <w:t xml:space="preserve">2009. године </w:t>
      </w:r>
      <w:r>
        <w:rPr>
          <w:bCs/>
          <w:sz w:val="20"/>
          <w:szCs w:val="20"/>
          <w:lang w:val="sr-Cyrl-CS"/>
        </w:rPr>
        <w:t xml:space="preserve">у нашој земљи је дошло до </w:t>
      </w:r>
      <w:r w:rsidRPr="00E06032">
        <w:rPr>
          <w:bCs/>
          <w:sz w:val="20"/>
          <w:szCs w:val="20"/>
          <w:lang w:val="sr-Cyrl-CS"/>
        </w:rPr>
        <w:t>круцијалн</w:t>
      </w:r>
      <w:r>
        <w:rPr>
          <w:bCs/>
          <w:sz w:val="20"/>
          <w:szCs w:val="20"/>
          <w:lang w:val="sr-Cyrl-CS"/>
        </w:rPr>
        <w:t>их</w:t>
      </w:r>
      <w:r w:rsidRPr="00E06032">
        <w:rPr>
          <w:bCs/>
          <w:sz w:val="20"/>
          <w:szCs w:val="20"/>
          <w:lang w:val="sr-Cyrl-CS"/>
        </w:rPr>
        <w:t xml:space="preserve"> промен</w:t>
      </w:r>
      <w:r>
        <w:rPr>
          <w:bCs/>
          <w:sz w:val="20"/>
          <w:szCs w:val="20"/>
          <w:lang w:val="sr-Cyrl-CS"/>
        </w:rPr>
        <w:t>а</w:t>
      </w:r>
      <w:r w:rsidRPr="00E06032">
        <w:rPr>
          <w:bCs/>
          <w:sz w:val="20"/>
          <w:szCs w:val="20"/>
          <w:lang w:val="sr-Cyrl-CS"/>
        </w:rPr>
        <w:t xml:space="preserve"> у систему заштите</w:t>
      </w:r>
      <w:r>
        <w:rPr>
          <w:bCs/>
          <w:sz w:val="20"/>
          <w:szCs w:val="20"/>
          <w:lang w:val="sr-Cyrl-CS"/>
        </w:rPr>
        <w:t>,</w:t>
      </w:r>
      <w:r w:rsidRPr="00E06032">
        <w:rPr>
          <w:bCs/>
          <w:sz w:val="20"/>
          <w:szCs w:val="20"/>
          <w:lang w:val="sr-Cyrl-CS"/>
        </w:rPr>
        <w:t xml:space="preserve"> спасавања и управљања у случају криза и катастрофа. </w:t>
      </w:r>
      <w:r>
        <w:rPr>
          <w:bCs/>
          <w:sz w:val="20"/>
          <w:szCs w:val="20"/>
          <w:lang w:val="sr-Cyrl-CS"/>
        </w:rPr>
        <w:t xml:space="preserve">Уочавајући </w:t>
      </w:r>
      <w:r w:rsidRPr="00E06032">
        <w:rPr>
          <w:bCs/>
          <w:sz w:val="20"/>
          <w:szCs w:val="20"/>
          <w:lang w:val="sr-Cyrl-CS"/>
        </w:rPr>
        <w:t xml:space="preserve">важност успостављања интегрисаног система </w:t>
      </w:r>
      <w:r>
        <w:rPr>
          <w:bCs/>
          <w:sz w:val="20"/>
          <w:szCs w:val="20"/>
          <w:lang w:val="sr-Cyrl-CS"/>
        </w:rPr>
        <w:t xml:space="preserve">у ванредним ситуацијама </w:t>
      </w:r>
      <w:r w:rsidRPr="00E06032">
        <w:rPr>
          <w:bCs/>
          <w:sz w:val="20"/>
          <w:szCs w:val="20"/>
          <w:lang w:val="sr-Cyrl-CS"/>
        </w:rPr>
        <w:t xml:space="preserve">Влада Републике Србије 5. марта </w:t>
      </w:r>
      <w:r>
        <w:rPr>
          <w:bCs/>
          <w:sz w:val="20"/>
          <w:szCs w:val="20"/>
          <w:lang w:val="sr-Cyrl-CS"/>
        </w:rPr>
        <w:t>усвојила је нормативни оквир, укључујући и одговарајућу систе</w:t>
      </w:r>
      <w:r w:rsidRPr="00E06032">
        <w:rPr>
          <w:bCs/>
          <w:sz w:val="20"/>
          <w:szCs w:val="20"/>
          <w:lang w:val="sr-Cyrl-CS"/>
        </w:rPr>
        <w:t>матизациј</w:t>
      </w:r>
      <w:r>
        <w:rPr>
          <w:bCs/>
          <w:sz w:val="20"/>
          <w:szCs w:val="20"/>
          <w:lang w:val="sr-Cyrl-CS"/>
        </w:rPr>
        <w:t>у</w:t>
      </w:r>
      <w:r w:rsidRPr="00E06032">
        <w:rPr>
          <w:bCs/>
          <w:sz w:val="20"/>
          <w:szCs w:val="20"/>
          <w:lang w:val="sr-Cyrl-CS"/>
        </w:rPr>
        <w:t xml:space="preserve"> радних места,</w:t>
      </w:r>
      <w:r>
        <w:rPr>
          <w:bCs/>
          <w:sz w:val="20"/>
          <w:szCs w:val="20"/>
          <w:lang w:val="sr-Cyrl-CS"/>
        </w:rPr>
        <w:t xml:space="preserve"> тако да је</w:t>
      </w:r>
      <w:r w:rsidRPr="00E06032">
        <w:rPr>
          <w:bCs/>
          <w:sz w:val="20"/>
          <w:szCs w:val="20"/>
          <w:lang w:val="sr-Cyrl-CS"/>
        </w:rPr>
        <w:t xml:space="preserve"> </w:t>
      </w:r>
      <w:r w:rsidRPr="00E06032">
        <w:rPr>
          <w:sz w:val="20"/>
          <w:szCs w:val="20"/>
          <w:lang w:val="sr-Cyrl-CS"/>
        </w:rPr>
        <w:t>Сектор за заштиту и спасавање Министарства унутрашњих послова реорганизован у Сектор за ванредне ситуације</w:t>
      </w:r>
      <w:r>
        <w:rPr>
          <w:sz w:val="20"/>
          <w:szCs w:val="20"/>
          <w:lang w:val="sr-Cyrl-CS"/>
        </w:rPr>
        <w:t>. Због различитих интерпретација значења појма ванредна ситуација, он</w:t>
      </w:r>
      <w:r>
        <w:rPr>
          <w:sz w:val="20"/>
          <w:szCs w:val="20"/>
        </w:rPr>
        <w:t>а</w:t>
      </w:r>
      <w:r>
        <w:rPr>
          <w:sz w:val="20"/>
          <w:szCs w:val="20"/>
          <w:lang w:val="sr-Cyrl-CS"/>
        </w:rPr>
        <w:t xml:space="preserve"> </w:t>
      </w:r>
      <w:r w:rsidRPr="009707D7">
        <w:rPr>
          <w:bCs/>
          <w:sz w:val="20"/>
          <w:szCs w:val="20"/>
          <w:lang w:val="ru-RU"/>
        </w:rPr>
        <w:t>је дефинисана чланом 8. тачка 1. као „стање када су ризици и претње или последице катастрофа, ванредних догађаја и других опасности по становништво, животну средину и материјална добра</w:t>
      </w:r>
      <w:r w:rsidR="007A41D6">
        <w:rPr>
          <w:bCs/>
          <w:sz w:val="20"/>
          <w:szCs w:val="20"/>
          <w:lang w:val="ru-RU"/>
        </w:rPr>
        <w:t xml:space="preserve"> </w:t>
      </w:r>
      <w:r w:rsidRPr="009707D7">
        <w:rPr>
          <w:bCs/>
          <w:sz w:val="20"/>
          <w:szCs w:val="20"/>
          <w:lang w:val="ru-RU"/>
        </w:rPr>
        <w:t>таквог обима и интензитета да њихов настанак или последице није могуће спречити или отклонити редовним деловањем надлежних органа и служби, због чега је за њихово ублажавање и отклањање неопходно употребити посебне мере, снаге и средства, уз појачани режим рада</w:t>
      </w:r>
      <w:r w:rsidR="00460E32">
        <w:rPr>
          <w:bCs/>
          <w:sz w:val="20"/>
          <w:szCs w:val="20"/>
          <w:lang w:val="ru-RU"/>
        </w:rPr>
        <w:t>”</w:t>
      </w:r>
      <w:r w:rsidRPr="009707D7">
        <w:rPr>
          <w:bCs/>
          <w:sz w:val="20"/>
          <w:szCs w:val="20"/>
          <w:lang w:val="ru-RU"/>
        </w:rPr>
        <w:t>. Ванредна ситуација, дакле, има изглед (1) високог ризика и претње од могућег угрожавања становништва, животне средине и материјалних добара и/или (2) последица које су већ наступиле. У оба случаја, за њен појам је битна одредница квантитативне природе: обим и интензитет опасности којима она прети или их изазива таквог су карактера да их није могуће спречити или отклонити редовним деловањем надлежних органа и служби, већ је неопходно да се употребе посебне мере, снаге и средства. Те посебне мере, снаге и средства су ванредног карактера и управо њихова употреба, уз изненадност догађаја, ту ситуаци</w:t>
      </w:r>
      <w:r>
        <w:rPr>
          <w:bCs/>
          <w:sz w:val="20"/>
          <w:szCs w:val="20"/>
          <w:lang w:val="ru-RU"/>
        </w:rPr>
        <w:t>ју и квалификују као „ванредну</w:t>
      </w:r>
      <w:r w:rsidR="00460E32">
        <w:rPr>
          <w:bCs/>
          <w:sz w:val="20"/>
          <w:szCs w:val="20"/>
          <w:lang w:val="ru-RU"/>
        </w:rPr>
        <w:t>”</w:t>
      </w:r>
      <w:r>
        <w:rPr>
          <w:bCs/>
          <w:sz w:val="20"/>
          <w:szCs w:val="20"/>
        </w:rPr>
        <w:t xml:space="preserve"> </w:t>
      </w:r>
      <w:r w:rsidRPr="009707D7">
        <w:rPr>
          <w:bCs/>
          <w:sz w:val="20"/>
          <w:szCs w:val="20"/>
          <w:lang w:val="ru-RU"/>
        </w:rPr>
        <w:t>(Милашиновић, Кешетовић 2011, 72).</w:t>
      </w:r>
      <w:r w:rsidRPr="009707D7">
        <w:rPr>
          <w:rStyle w:val="FootnoteReference"/>
          <w:sz w:val="20"/>
          <w:szCs w:val="20"/>
          <w:lang w:val="ru-RU"/>
        </w:rPr>
        <w:t xml:space="preserve"> </w:t>
      </w:r>
      <w:r w:rsidRPr="0060611A">
        <w:rPr>
          <w:rStyle w:val="FootnoteReference"/>
          <w:sz w:val="20"/>
          <w:szCs w:val="20"/>
        </w:rPr>
        <w:footnoteReference w:id="4"/>
      </w:r>
      <w:r w:rsidR="007A41D6">
        <w:rPr>
          <w:rStyle w:val="FootnoteReference"/>
          <w:sz w:val="20"/>
          <w:szCs w:val="20"/>
          <w:lang w:val="ru-RU"/>
        </w:rPr>
        <w:t xml:space="preserve"> </w:t>
      </w:r>
    </w:p>
    <w:p w:rsidR="00744136" w:rsidRPr="009707D7" w:rsidRDefault="00744136" w:rsidP="00FC06B6">
      <w:pPr>
        <w:ind w:firstLine="720"/>
        <w:jc w:val="both"/>
        <w:rPr>
          <w:bCs/>
          <w:sz w:val="20"/>
          <w:szCs w:val="20"/>
          <w:lang w:val="ru-RU"/>
        </w:rPr>
      </w:pPr>
      <w:r w:rsidRPr="009707D7">
        <w:rPr>
          <w:sz w:val="20"/>
          <w:szCs w:val="20"/>
          <w:lang w:val="ru-RU"/>
        </w:rPr>
        <w:t xml:space="preserve">Годину дана раније формирана су четири специјалистичка тима за брзи одговор у случају поплава и спасавање из воде у чијем су саставу припадници Сектора и Жандармерије (ронилаца). Ови тимови су обучавани са експертима Министарства за ванредне ситуације Руске Федерације (ЕМЕРЦОМ) и експертима француског Министарства унутрашњих послова (њихове Управе за цивилну заштиту), па се претпостављало да располажемо квалитетним специјалистичким тимовима </w:t>
      </w:r>
      <w:r w:rsidRPr="00394CD8">
        <w:rPr>
          <w:sz w:val="20"/>
          <w:szCs w:val="20"/>
          <w:lang w:val="ru-RU"/>
        </w:rPr>
        <w:t xml:space="preserve">за брзи одговор и спасавање у случају </w:t>
      </w:r>
      <w:r>
        <w:rPr>
          <w:sz w:val="20"/>
          <w:szCs w:val="20"/>
          <w:lang w:val="ru-RU"/>
        </w:rPr>
        <w:t xml:space="preserve">поплава, </w:t>
      </w:r>
      <w:r w:rsidRPr="00394CD8">
        <w:rPr>
          <w:sz w:val="20"/>
          <w:szCs w:val="20"/>
          <w:lang w:val="ru-RU"/>
        </w:rPr>
        <w:t>земљотреса, клизишта, терористичких напада и осталих кризних ситуација.</w:t>
      </w:r>
      <w:r>
        <w:rPr>
          <w:sz w:val="20"/>
          <w:szCs w:val="20"/>
          <w:lang w:val="ru-RU"/>
        </w:rPr>
        <w:t xml:space="preserve"> Коначно, доношењем </w:t>
      </w:r>
      <w:r w:rsidRPr="009707D7">
        <w:rPr>
          <w:bCs/>
          <w:sz w:val="20"/>
          <w:szCs w:val="20"/>
          <w:lang w:val="ru-RU"/>
        </w:rPr>
        <w:t>Закона о ванредним ситуацијама (29. децембра 2009. године) и објављивањем у Службеном гласнику Републике Србије бр. 111/09 комплетиран је регулативни оквир за нови систем управљања ванредним ситуацијама. Правници су са задовољством констатовали како су „конкурентна надлежност Министарства унутрашњих послова и Министарства одбране (са посебним управама за ванредне ситуације), нејасни и нефункционални односи између државних органа и органа територијалних јединица који су били створени на основу застарелих и праксом превазиђених републичких и бивших савезних прописа, коначно постали део неславне правне историје</w:t>
      </w:r>
      <w:r w:rsidR="00460E32">
        <w:rPr>
          <w:bCs/>
          <w:sz w:val="20"/>
          <w:szCs w:val="20"/>
          <w:lang w:val="ru-RU"/>
        </w:rPr>
        <w:t>”</w:t>
      </w:r>
      <w:r w:rsidRPr="009707D7">
        <w:rPr>
          <w:bCs/>
          <w:sz w:val="20"/>
          <w:szCs w:val="20"/>
          <w:lang w:val="ru-RU"/>
        </w:rPr>
        <w:t xml:space="preserve"> (Милосављевић 2010, 11).</w:t>
      </w:r>
    </w:p>
    <w:p w:rsidR="00744136" w:rsidRPr="009707D7" w:rsidRDefault="00744136" w:rsidP="000C080C">
      <w:pPr>
        <w:ind w:firstLine="720"/>
        <w:jc w:val="both"/>
        <w:rPr>
          <w:bCs/>
          <w:sz w:val="20"/>
          <w:szCs w:val="20"/>
          <w:lang w:val="ru-RU"/>
        </w:rPr>
      </w:pPr>
      <w:r w:rsidRPr="009707D7">
        <w:rPr>
          <w:bCs/>
          <w:sz w:val="20"/>
          <w:szCs w:val="20"/>
          <w:lang w:val="ru-RU"/>
        </w:rPr>
        <w:lastRenderedPageBreak/>
        <w:t>Закон је дефинисао најзначајније елементе система: субјекте, снаге, објекте и средства за заштиту и спасавање, средства помоћи, материјално</w:t>
      </w:r>
      <w:r w:rsidRPr="003A5D0B">
        <w:rPr>
          <w:bCs/>
          <w:sz w:val="20"/>
          <w:szCs w:val="20"/>
          <w:lang w:val="sr-Cyrl-CS"/>
        </w:rPr>
        <w:t xml:space="preserve"> </w:t>
      </w:r>
      <w:r w:rsidRPr="009707D7">
        <w:rPr>
          <w:bCs/>
          <w:sz w:val="20"/>
          <w:szCs w:val="20"/>
          <w:lang w:val="ru-RU"/>
        </w:rPr>
        <w:t>–</w:t>
      </w:r>
      <w:r w:rsidRPr="003A5D0B">
        <w:rPr>
          <w:bCs/>
          <w:sz w:val="20"/>
          <w:szCs w:val="20"/>
          <w:lang w:val="sr-Cyrl-CS"/>
        </w:rPr>
        <w:t xml:space="preserve"> </w:t>
      </w:r>
      <w:r w:rsidRPr="009707D7">
        <w:rPr>
          <w:bCs/>
          <w:sz w:val="20"/>
          <w:szCs w:val="20"/>
          <w:lang w:val="ru-RU"/>
        </w:rPr>
        <w:t>финансијска и друга средства. Под субјектима се подразумевају органи државне управе, органи аутономних покрајина и јединица локалне самоуправе, привредна друштва, друга правна лица и предузетници, грађани, групе грађана, удружења, професионалне и друге организације. Снаге система чине штабови за ванредне ситуације, јединице цивилне заштите, ватрогасно</w:t>
      </w:r>
      <w:r w:rsidRPr="003A5D0B">
        <w:rPr>
          <w:bCs/>
          <w:sz w:val="20"/>
          <w:szCs w:val="20"/>
          <w:lang w:val="sr-Cyrl-CS"/>
        </w:rPr>
        <w:t xml:space="preserve"> </w:t>
      </w:r>
      <w:r w:rsidRPr="009707D7">
        <w:rPr>
          <w:bCs/>
          <w:sz w:val="20"/>
          <w:szCs w:val="20"/>
          <w:lang w:val="ru-RU"/>
        </w:rPr>
        <w:t>–</w:t>
      </w:r>
      <w:r w:rsidRPr="003A5D0B">
        <w:rPr>
          <w:bCs/>
          <w:sz w:val="20"/>
          <w:szCs w:val="20"/>
          <w:lang w:val="sr-Cyrl-CS"/>
        </w:rPr>
        <w:t xml:space="preserve"> </w:t>
      </w:r>
      <w:r w:rsidRPr="009707D7">
        <w:rPr>
          <w:bCs/>
          <w:sz w:val="20"/>
          <w:szCs w:val="20"/>
          <w:lang w:val="ru-RU"/>
        </w:rPr>
        <w:t>спасилачке јединице, полиција, Војска Србије, субјекти чија је редовна делатност заштита и спасавање, привредна друштва и друга правна лица, Црвени крст Србије, Горска служба спасавања и удружења која су оспособљена и опремљена за заштиту и спасавање.</w:t>
      </w:r>
      <w:r w:rsidRPr="00CA7027">
        <w:rPr>
          <w:lang w:val="sr-Cyrl-CS"/>
        </w:rPr>
        <w:t xml:space="preserve"> </w:t>
      </w:r>
      <w:r w:rsidRPr="009707D7">
        <w:rPr>
          <w:bCs/>
          <w:sz w:val="20"/>
          <w:szCs w:val="20"/>
          <w:lang w:val="ru-RU"/>
        </w:rPr>
        <w:t xml:space="preserve">Поред тога детаљно су утврђене надлежности Народне скупштине, Владе, Министарства унутрашњих послова (као матичног органа државне управе у области заштите и спасавања), Министарства одбране и Војске Србије, министарстава, других органа и посебних организација, као и аутономне покрајине, односно јединица локалне самоуправе. </w:t>
      </w:r>
      <w:r w:rsidRPr="00CA7027">
        <w:rPr>
          <w:sz w:val="20"/>
          <w:szCs w:val="20"/>
          <w:lang w:val="sr-Cyrl-CS"/>
        </w:rPr>
        <w:t>Овим законом грађани Србије, различита удр</w:t>
      </w:r>
      <w:r>
        <w:rPr>
          <w:sz w:val="20"/>
          <w:szCs w:val="20"/>
          <w:lang w:val="sr-Cyrl-CS"/>
        </w:rPr>
        <w:t>у</w:t>
      </w:r>
      <w:r w:rsidRPr="00CA7027">
        <w:rPr>
          <w:sz w:val="20"/>
          <w:szCs w:val="20"/>
          <w:lang w:val="sr-Cyrl-CS"/>
        </w:rPr>
        <w:t>жења грађана, приватна и јавна предузећа и предузетници поста</w:t>
      </w:r>
      <w:r>
        <w:rPr>
          <w:sz w:val="20"/>
          <w:szCs w:val="20"/>
          <w:lang w:val="sr-Cyrl-CS"/>
        </w:rPr>
        <w:t>ли су</w:t>
      </w:r>
      <w:r w:rsidRPr="00CA7027">
        <w:rPr>
          <w:sz w:val="20"/>
          <w:szCs w:val="20"/>
          <w:lang w:val="sr-Cyrl-CS"/>
        </w:rPr>
        <w:t xml:space="preserve"> интегрални део система за управљање ванредним ситуацијама и </w:t>
      </w:r>
      <w:r>
        <w:rPr>
          <w:sz w:val="20"/>
          <w:szCs w:val="20"/>
          <w:lang w:val="sr-Cyrl-CS"/>
        </w:rPr>
        <w:t xml:space="preserve">истовремено </w:t>
      </w:r>
      <w:r w:rsidRPr="00CA7027">
        <w:rPr>
          <w:sz w:val="20"/>
          <w:szCs w:val="20"/>
          <w:lang w:val="sr-Cyrl-CS"/>
        </w:rPr>
        <w:t>њихови најважнији корисници</w:t>
      </w:r>
      <w:r>
        <w:rPr>
          <w:sz w:val="20"/>
          <w:szCs w:val="20"/>
          <w:lang w:val="sr-Cyrl-CS"/>
        </w:rPr>
        <w:t>.</w:t>
      </w:r>
    </w:p>
    <w:p w:rsidR="00744136" w:rsidRPr="00E06032" w:rsidRDefault="00744136" w:rsidP="00394CD8">
      <w:pPr>
        <w:ind w:firstLine="720"/>
        <w:jc w:val="both"/>
        <w:rPr>
          <w:bCs/>
          <w:sz w:val="20"/>
          <w:szCs w:val="20"/>
          <w:lang w:val="sr-Cyrl-CS"/>
        </w:rPr>
      </w:pPr>
      <w:r w:rsidRPr="00CA7027">
        <w:rPr>
          <w:sz w:val="20"/>
          <w:szCs w:val="20"/>
          <w:lang w:val="ru-RU"/>
        </w:rPr>
        <w:t xml:space="preserve"> </w:t>
      </w:r>
    </w:p>
    <w:p w:rsidR="00744136" w:rsidRPr="009707D7" w:rsidRDefault="00744136" w:rsidP="00394CD8">
      <w:pPr>
        <w:autoSpaceDE w:val="0"/>
        <w:autoSpaceDN w:val="0"/>
        <w:adjustRightInd w:val="0"/>
        <w:jc w:val="center"/>
        <w:rPr>
          <w:b/>
          <w:sz w:val="20"/>
          <w:szCs w:val="20"/>
          <w:lang w:val="ru-RU"/>
        </w:rPr>
      </w:pPr>
      <w:r>
        <w:rPr>
          <w:b/>
          <w:sz w:val="20"/>
          <w:szCs w:val="20"/>
          <w:lang w:val="sr-Cyrl-CS"/>
        </w:rPr>
        <w:t>1.2</w:t>
      </w:r>
      <w:r w:rsidRPr="005C248C">
        <w:rPr>
          <w:b/>
          <w:sz w:val="20"/>
          <w:szCs w:val="20"/>
          <w:lang w:val="sr-Cyrl-CS"/>
        </w:rPr>
        <w:t xml:space="preserve">. </w:t>
      </w:r>
      <w:r>
        <w:rPr>
          <w:b/>
          <w:sz w:val="20"/>
          <w:szCs w:val="20"/>
          <w:lang w:val="sr-Cyrl-CS"/>
        </w:rPr>
        <w:t xml:space="preserve">Кризно комуницирање у ванредним ситуацијама </w:t>
      </w:r>
    </w:p>
    <w:p w:rsidR="00744136" w:rsidRPr="005C248C" w:rsidRDefault="00744136" w:rsidP="00394CD8">
      <w:pPr>
        <w:autoSpaceDE w:val="0"/>
        <w:autoSpaceDN w:val="0"/>
        <w:adjustRightInd w:val="0"/>
        <w:jc w:val="center"/>
        <w:rPr>
          <w:b/>
          <w:sz w:val="20"/>
          <w:szCs w:val="20"/>
          <w:lang w:val="sr-Cyrl-CS"/>
        </w:rPr>
      </w:pPr>
      <w:r>
        <w:rPr>
          <w:b/>
          <w:sz w:val="20"/>
          <w:szCs w:val="20"/>
          <w:lang w:val="sr-Cyrl-CS"/>
        </w:rPr>
        <w:t xml:space="preserve">(студија случаја – </w:t>
      </w:r>
      <w:r w:rsidRPr="003B5F19">
        <w:rPr>
          <w:b/>
          <w:i/>
          <w:sz w:val="20"/>
          <w:szCs w:val="20"/>
          <w:lang w:val="sr-Cyrl-CS"/>
        </w:rPr>
        <w:t>поплав</w:t>
      </w:r>
      <w:r>
        <w:rPr>
          <w:b/>
          <w:i/>
          <w:sz w:val="20"/>
          <w:szCs w:val="20"/>
        </w:rPr>
        <w:t>e</w:t>
      </w:r>
      <w:r w:rsidR="007A41D6">
        <w:rPr>
          <w:b/>
          <w:i/>
          <w:sz w:val="20"/>
          <w:szCs w:val="20"/>
          <w:lang w:val="sr-Cyrl-CS"/>
        </w:rPr>
        <w:t xml:space="preserve"> у Обреновцу 2014</w:t>
      </w:r>
      <w:r w:rsidRPr="003B5F19">
        <w:rPr>
          <w:b/>
          <w:i/>
          <w:sz w:val="20"/>
          <w:szCs w:val="20"/>
          <w:lang w:val="sr-Cyrl-CS"/>
        </w:rPr>
        <w:t>)</w:t>
      </w:r>
    </w:p>
    <w:p w:rsidR="00744136" w:rsidRPr="009707D7" w:rsidRDefault="00744136" w:rsidP="00D83AF4">
      <w:pPr>
        <w:pStyle w:val="NoSpacing"/>
        <w:ind w:firstLine="720"/>
        <w:jc w:val="both"/>
        <w:rPr>
          <w:rFonts w:ascii="Times New Roman" w:hAnsi="Times New Roman"/>
          <w:sz w:val="20"/>
          <w:szCs w:val="20"/>
          <w:lang w:val="ru-RU"/>
        </w:rPr>
      </w:pPr>
    </w:p>
    <w:p w:rsidR="00744136" w:rsidRPr="009707D7" w:rsidRDefault="00744136" w:rsidP="00FA1ACB">
      <w:pPr>
        <w:pStyle w:val="NoSpacing"/>
        <w:ind w:firstLine="720"/>
        <w:jc w:val="both"/>
        <w:rPr>
          <w:rFonts w:ascii="Times New Roman" w:hAnsi="Times New Roman"/>
          <w:sz w:val="20"/>
          <w:szCs w:val="20"/>
          <w:lang w:val="ru-RU"/>
        </w:rPr>
      </w:pPr>
      <w:r w:rsidRPr="009707D7">
        <w:rPr>
          <w:rFonts w:ascii="Times New Roman" w:hAnsi="Times New Roman"/>
          <w:sz w:val="20"/>
          <w:szCs w:val="20"/>
          <w:lang w:val="ru-RU"/>
        </w:rPr>
        <w:t>Кризне ситуације уобичајено стварају пометњу у јавности, јер је свако друштво рањиво, посебно у емоционалној сфери која се током великих природних катастрофа сваког тренутка увећава. Одређени догађај опажа се као друштвена претња и привлачи друштвену пажњу, што код грађана рађа захтев да буду информисани о свему што се дешава да би имали времена да заштите своје интересе. У изненадним несрећама за очекивати је да прође неко време како би се груби подаци са терена анализирали и пр</w:t>
      </w:r>
      <w:r>
        <w:rPr>
          <w:rFonts w:ascii="Times New Roman" w:hAnsi="Times New Roman"/>
          <w:sz w:val="20"/>
          <w:szCs w:val="20"/>
          <w:lang w:val="ru-RU"/>
        </w:rPr>
        <w:t>оверили, јер јавности треба дат</w:t>
      </w:r>
      <w:r>
        <w:rPr>
          <w:rFonts w:ascii="Times New Roman" w:hAnsi="Times New Roman"/>
          <w:sz w:val="20"/>
          <w:szCs w:val="20"/>
        </w:rPr>
        <w:t>и</w:t>
      </w:r>
      <w:r w:rsidRPr="009707D7">
        <w:rPr>
          <w:rFonts w:ascii="Times New Roman" w:hAnsi="Times New Roman"/>
          <w:sz w:val="20"/>
          <w:szCs w:val="20"/>
          <w:lang w:val="ru-RU"/>
        </w:rPr>
        <w:t xml:space="preserve"> што прецизнију и кохерентнију слику. Људи на терену су напети, под стресом, анксиозни</w:t>
      </w:r>
      <w:r w:rsidR="007A41D6">
        <w:rPr>
          <w:rFonts w:ascii="Times New Roman" w:hAnsi="Times New Roman"/>
          <w:sz w:val="20"/>
          <w:szCs w:val="20"/>
          <w:lang w:val="ru-RU"/>
        </w:rPr>
        <w:t xml:space="preserve"> </w:t>
      </w:r>
      <w:r w:rsidRPr="009707D7">
        <w:rPr>
          <w:rFonts w:ascii="Times New Roman" w:hAnsi="Times New Roman"/>
          <w:sz w:val="20"/>
          <w:szCs w:val="20"/>
          <w:lang w:val="ru-RU"/>
        </w:rPr>
        <w:t xml:space="preserve">и често уплашени, тако да њихове изјаве могу предимензионирати стање или исхитреним реаговањем власти изазвати нове таласе незадовољстава. Отуда је важно да представници државе изласком на лице места и појашњењем ситуације умање неизвесност и ауторитативно саопште шта се догађа, са којим последицама, колико ће још трајати и шта се конкретно предузима да се ситуација доведе под контролу? </w:t>
      </w:r>
    </w:p>
    <w:p w:rsidR="00744136" w:rsidRPr="009707D7" w:rsidRDefault="00744136" w:rsidP="007A41D6">
      <w:pPr>
        <w:pStyle w:val="NoSpacing"/>
        <w:ind w:firstLine="720"/>
        <w:jc w:val="both"/>
        <w:rPr>
          <w:rFonts w:ascii="Times New Roman" w:hAnsi="Times New Roman"/>
          <w:sz w:val="20"/>
          <w:szCs w:val="20"/>
          <w:lang w:val="ru-RU"/>
        </w:rPr>
      </w:pPr>
      <w:r w:rsidRPr="009707D7">
        <w:rPr>
          <w:rFonts w:ascii="Times New Roman" w:hAnsi="Times New Roman"/>
          <w:sz w:val="20"/>
          <w:szCs w:val="20"/>
          <w:lang w:val="ru-RU"/>
        </w:rPr>
        <w:t>Одмерено коришћење медија услов је контроле кризне ситуације, при чему ваља имати у виду да је спирала значења кроз друштвене мреже доступна сваком појединцу, укључујући и онима који желе да поентирају на грешкама или несналажењу власти. Дигитализација је значајно проширила референтни оквир масовног комуницирања: порастао је број актера који артикулишу различите интересе (удружења грађана, невладине организације, друштвени покрети), при чему није искључено и неслагање са актерима интересне агрегације (владајућим политичким партијама и елитама). Демасификовани медији су нова моћ – нецензурисана, али и неуређена; анархична, али и хаотична. Интернет не поштује стандарде новинарске заједнице, тако да га је немогуће спутавати традиционалним инструментима и конзервативним мерама.</w:t>
      </w:r>
      <w:r w:rsidR="007A41D6">
        <w:rPr>
          <w:rFonts w:ascii="Times New Roman" w:hAnsi="Times New Roman"/>
          <w:sz w:val="20"/>
          <w:szCs w:val="20"/>
          <w:lang w:val="ru-RU"/>
        </w:rPr>
        <w:t xml:space="preserve"> </w:t>
      </w:r>
      <w:r w:rsidRPr="009707D7">
        <w:rPr>
          <w:rFonts w:ascii="Times New Roman" w:hAnsi="Times New Roman"/>
          <w:sz w:val="20"/>
          <w:szCs w:val="20"/>
          <w:lang w:val="ru-RU"/>
        </w:rPr>
        <w:t>Велики број</w:t>
      </w:r>
      <w:r w:rsidR="007A41D6">
        <w:rPr>
          <w:rFonts w:ascii="Times New Roman" w:hAnsi="Times New Roman"/>
          <w:sz w:val="20"/>
          <w:szCs w:val="20"/>
          <w:lang w:val="ru-RU"/>
        </w:rPr>
        <w:t xml:space="preserve"> </w:t>
      </w:r>
      <w:r w:rsidRPr="009707D7">
        <w:rPr>
          <w:rFonts w:ascii="Times New Roman" w:hAnsi="Times New Roman"/>
          <w:sz w:val="20"/>
          <w:szCs w:val="20"/>
          <w:lang w:val="ru-RU"/>
        </w:rPr>
        <w:t>д</w:t>
      </w:r>
      <w:r w:rsidRPr="009707D7">
        <w:rPr>
          <w:rFonts w:ascii="Times New Roman" w:hAnsi="Times New Roman"/>
          <w:color w:val="000000"/>
          <w:sz w:val="20"/>
          <w:szCs w:val="20"/>
          <w:lang w:val="ru-RU"/>
        </w:rPr>
        <w:t xml:space="preserve">езинформација, румора, фама, спинова, лажи и полуистина захваљујући социјалним мрежама сеју страх и </w:t>
      </w:r>
      <w:r w:rsidRPr="009707D7">
        <w:rPr>
          <w:rFonts w:ascii="Times New Roman" w:hAnsi="Times New Roman"/>
          <w:color w:val="000000"/>
          <w:sz w:val="20"/>
          <w:szCs w:val="20"/>
          <w:lang w:val="ru-RU"/>
        </w:rPr>
        <w:lastRenderedPageBreak/>
        <w:t>панику, инфицирајући друштво вирусом неверице у све што стиже од званичних медија или кругова „високе</w:t>
      </w:r>
      <w:r w:rsidR="00460E32">
        <w:rPr>
          <w:rFonts w:ascii="Times New Roman" w:hAnsi="Times New Roman"/>
          <w:color w:val="000000"/>
          <w:sz w:val="20"/>
          <w:szCs w:val="20"/>
          <w:lang w:val="ru-RU"/>
        </w:rPr>
        <w:t>”</w:t>
      </w:r>
      <w:r w:rsidRPr="009707D7">
        <w:rPr>
          <w:rFonts w:ascii="Times New Roman" w:hAnsi="Times New Roman"/>
          <w:color w:val="000000"/>
          <w:sz w:val="20"/>
          <w:szCs w:val="20"/>
          <w:lang w:val="ru-RU"/>
        </w:rPr>
        <w:t xml:space="preserve"> политике.</w:t>
      </w:r>
    </w:p>
    <w:p w:rsidR="007A41D6" w:rsidRDefault="00744136" w:rsidP="007A41D6">
      <w:pPr>
        <w:pStyle w:val="NormalWeb"/>
        <w:shd w:val="clear" w:color="auto" w:fill="FFFFFF"/>
        <w:spacing w:before="0" w:beforeAutospacing="0" w:after="0" w:afterAutospacing="0"/>
        <w:ind w:firstLine="720"/>
        <w:jc w:val="both"/>
        <w:rPr>
          <w:color w:val="252525"/>
          <w:sz w:val="20"/>
          <w:szCs w:val="20"/>
          <w:lang w:val="ru-RU"/>
        </w:rPr>
      </w:pPr>
      <w:r w:rsidRPr="00CA7027">
        <w:rPr>
          <w:sz w:val="20"/>
          <w:szCs w:val="20"/>
          <w:lang w:val="sr-Cyrl-CS"/>
        </w:rPr>
        <w:t xml:space="preserve">Према статистичким подацима </w:t>
      </w:r>
      <w:r>
        <w:rPr>
          <w:sz w:val="20"/>
          <w:szCs w:val="20"/>
          <w:lang w:val="sr-Cyrl-CS"/>
        </w:rPr>
        <w:t xml:space="preserve">најчешће природне непогоде у Србији су </w:t>
      </w:r>
      <w:r w:rsidRPr="00CA7027">
        <w:rPr>
          <w:sz w:val="20"/>
          <w:szCs w:val="20"/>
          <w:lang w:val="sr-Cyrl-CS"/>
        </w:rPr>
        <w:t xml:space="preserve">поплаве </w:t>
      </w:r>
      <w:r>
        <w:rPr>
          <w:sz w:val="20"/>
          <w:szCs w:val="20"/>
          <w:lang w:val="sr-Cyrl-CS"/>
        </w:rPr>
        <w:t>(</w:t>
      </w:r>
      <w:r w:rsidRPr="00CA7027">
        <w:rPr>
          <w:sz w:val="20"/>
          <w:szCs w:val="20"/>
          <w:lang w:val="sr-Cyrl-CS"/>
        </w:rPr>
        <w:t>са 40%</w:t>
      </w:r>
      <w:r>
        <w:rPr>
          <w:sz w:val="20"/>
          <w:szCs w:val="20"/>
          <w:lang w:val="sr-Cyrl-CS"/>
        </w:rPr>
        <w:t>),</w:t>
      </w:r>
      <w:r w:rsidRPr="00CA7027">
        <w:rPr>
          <w:sz w:val="20"/>
          <w:szCs w:val="20"/>
          <w:lang w:val="sr-Cyrl-CS"/>
        </w:rPr>
        <w:t xml:space="preserve"> а </w:t>
      </w:r>
      <w:r>
        <w:rPr>
          <w:sz w:val="20"/>
          <w:szCs w:val="20"/>
          <w:lang w:val="sr-Cyrl-CS"/>
        </w:rPr>
        <w:t xml:space="preserve">за њима </w:t>
      </w:r>
      <w:r w:rsidRPr="00CA7027">
        <w:rPr>
          <w:sz w:val="20"/>
          <w:szCs w:val="20"/>
          <w:lang w:val="sr-Cyrl-CS"/>
        </w:rPr>
        <w:t>тропски циклони (20%), земљотреси (15%) и суше (15%).</w:t>
      </w:r>
      <w:r>
        <w:rPr>
          <w:sz w:val="20"/>
          <w:szCs w:val="20"/>
          <w:lang w:val="sr-Cyrl-CS"/>
        </w:rPr>
        <w:t xml:space="preserve"> (Гавриловић, 2007, 69-76).</w:t>
      </w:r>
      <w:r w:rsidRPr="00CA7027">
        <w:rPr>
          <w:sz w:val="20"/>
          <w:szCs w:val="20"/>
          <w:lang w:val="sr-Cyrl-CS"/>
        </w:rPr>
        <w:t xml:space="preserve"> Поплава је, за разлику од неких других елементарних непогода које се нагло јављају и кратко трају, непогода која може да траје прилично дуго (и више месеци) уз обухватање великих површина, узрокујући огромне </w:t>
      </w:r>
      <w:r>
        <w:rPr>
          <w:sz w:val="20"/>
          <w:szCs w:val="20"/>
          <w:lang w:val="sr-Cyrl-CS"/>
        </w:rPr>
        <w:t xml:space="preserve">материјалне и људске </w:t>
      </w:r>
      <w:r w:rsidRPr="00CA7027">
        <w:rPr>
          <w:sz w:val="20"/>
          <w:szCs w:val="20"/>
          <w:lang w:val="sr-Cyrl-CS"/>
        </w:rPr>
        <w:t xml:space="preserve">штете будући да су поред река и у њиховим долинама највеће концентрације становништва, најгушћа инфраструктурна мрежа, као и најплодније земљиште. </w:t>
      </w:r>
      <w:r>
        <w:rPr>
          <w:sz w:val="20"/>
          <w:szCs w:val="20"/>
          <w:lang w:val="sr-Latn-CS"/>
        </w:rPr>
        <w:t>Поплавни талас</w:t>
      </w:r>
      <w:r w:rsidRPr="009707D7">
        <w:rPr>
          <w:sz w:val="20"/>
          <w:szCs w:val="20"/>
          <w:lang w:val="sr-Cyrl-CS"/>
        </w:rPr>
        <w:t xml:space="preserve"> је средином маја 2014. погодио велики број градова, места и села у Србији (Сремска Митровица, Шабац, Блаце, Параћин, Деспотовац, Ћуприја, Косјерић, Лучани, Краљево, Љиг, Крупањ, Бајина Башта, Свилајнац, места Парменац, Коњевићи, Прељина и Балуга код Чачка, Мали Зворник, Сремска Рача, Осечина, Коцељева, Владимирци, Босут, села Моровић, Јамене и Вишњево код Шида, Обреж крај Варварина, термоелектрана Костолац итд.), а парадигма страдања постао је град Обреновац који је доживео највећи удар. </w:t>
      </w:r>
      <w:r w:rsidRPr="009707D7">
        <w:rPr>
          <w:sz w:val="20"/>
          <w:szCs w:val="20"/>
          <w:lang w:val="ru-RU"/>
        </w:rPr>
        <w:t>Талас је н</w:t>
      </w:r>
      <w:r w:rsidRPr="00944C4D">
        <w:rPr>
          <w:sz w:val="20"/>
          <w:szCs w:val="20"/>
          <w:lang w:val="sr-Latn-CS"/>
        </w:rPr>
        <w:t>астао услед вишедневн</w:t>
      </w:r>
      <w:r w:rsidRPr="009707D7">
        <w:rPr>
          <w:sz w:val="20"/>
          <w:szCs w:val="20"/>
          <w:lang w:val="ru-RU"/>
        </w:rPr>
        <w:t>их</w:t>
      </w:r>
      <w:r w:rsidRPr="00944C4D">
        <w:rPr>
          <w:sz w:val="20"/>
          <w:szCs w:val="20"/>
          <w:lang w:val="sr-Latn-CS"/>
        </w:rPr>
        <w:t xml:space="preserve"> обилн</w:t>
      </w:r>
      <w:r w:rsidRPr="009707D7">
        <w:rPr>
          <w:sz w:val="20"/>
          <w:szCs w:val="20"/>
          <w:lang w:val="ru-RU"/>
        </w:rPr>
        <w:t>их</w:t>
      </w:r>
      <w:r w:rsidRPr="00944C4D">
        <w:rPr>
          <w:sz w:val="20"/>
          <w:szCs w:val="20"/>
          <w:lang w:val="sr-Latn-CS"/>
        </w:rPr>
        <w:t xml:space="preserve"> киш</w:t>
      </w:r>
      <w:r w:rsidRPr="009707D7">
        <w:rPr>
          <w:sz w:val="20"/>
          <w:szCs w:val="20"/>
          <w:lang w:val="ru-RU"/>
        </w:rPr>
        <w:t xml:space="preserve">а изазваних циклоном </w:t>
      </w:r>
      <w:r w:rsidRPr="009707D7">
        <w:rPr>
          <w:color w:val="252525"/>
          <w:sz w:val="20"/>
          <w:szCs w:val="20"/>
          <w:lang w:val="ru-RU"/>
        </w:rPr>
        <w:t>„Тамара</w:t>
      </w:r>
      <w:r w:rsidR="00460E32">
        <w:rPr>
          <w:color w:val="252525"/>
          <w:sz w:val="20"/>
          <w:szCs w:val="20"/>
          <w:lang w:val="ru-RU"/>
        </w:rPr>
        <w:t>”</w:t>
      </w:r>
      <w:r w:rsidRPr="009707D7">
        <w:rPr>
          <w:color w:val="252525"/>
          <w:sz w:val="20"/>
          <w:szCs w:val="20"/>
          <w:lang w:val="ru-RU"/>
        </w:rPr>
        <w:t>, који је</w:t>
      </w:r>
      <w:r w:rsidRPr="00FA1ACB">
        <w:rPr>
          <w:rStyle w:val="apple-converted-space"/>
          <w:color w:val="252525"/>
          <w:sz w:val="20"/>
          <w:szCs w:val="20"/>
        </w:rPr>
        <w:t> </w:t>
      </w:r>
      <w:r w:rsidRPr="009707D7">
        <w:rPr>
          <w:color w:val="252525"/>
          <w:sz w:val="20"/>
          <w:szCs w:val="20"/>
          <w:lang w:val="ru-RU"/>
        </w:rPr>
        <w:t>захватио подручје средње и</w:t>
      </w:r>
      <w:r w:rsidRPr="00FA1ACB">
        <w:rPr>
          <w:rStyle w:val="apple-converted-space"/>
          <w:color w:val="252525"/>
          <w:sz w:val="20"/>
          <w:szCs w:val="20"/>
        </w:rPr>
        <w:t> </w:t>
      </w:r>
      <w:r w:rsidRPr="009707D7">
        <w:rPr>
          <w:rStyle w:val="apple-converted-space"/>
          <w:color w:val="252525"/>
          <w:sz w:val="20"/>
          <w:szCs w:val="20"/>
          <w:lang w:val="ru-RU"/>
        </w:rPr>
        <w:t>југоисточне Европе 13. маја, про</w:t>
      </w:r>
      <w:r w:rsidRPr="009707D7">
        <w:rPr>
          <w:color w:val="252525"/>
          <w:sz w:val="20"/>
          <w:szCs w:val="20"/>
          <w:lang w:val="ru-RU"/>
        </w:rPr>
        <w:t>стирући се на великој површини, вертикалне дебљине до 100 километара кроз целу</w:t>
      </w:r>
      <w:r w:rsidRPr="00FA1ACB">
        <w:rPr>
          <w:rStyle w:val="apple-converted-space"/>
          <w:color w:val="252525"/>
          <w:sz w:val="20"/>
          <w:szCs w:val="20"/>
        </w:rPr>
        <w:t> </w:t>
      </w:r>
      <w:r w:rsidRPr="009707D7">
        <w:rPr>
          <w:rStyle w:val="apple-converted-space"/>
          <w:color w:val="252525"/>
          <w:sz w:val="20"/>
          <w:szCs w:val="20"/>
          <w:lang w:val="ru-RU"/>
        </w:rPr>
        <w:t>тропосферу</w:t>
      </w:r>
      <w:r w:rsidRPr="009707D7">
        <w:rPr>
          <w:color w:val="252525"/>
          <w:sz w:val="20"/>
          <w:szCs w:val="20"/>
          <w:lang w:val="ru-RU"/>
        </w:rPr>
        <w:t>.</w:t>
      </w:r>
      <w:r w:rsidRPr="009707D7">
        <w:rPr>
          <w:rStyle w:val="FootnoteReference"/>
          <w:sz w:val="20"/>
          <w:szCs w:val="20"/>
          <w:lang w:val="ru-RU"/>
        </w:rPr>
        <w:t xml:space="preserve"> </w:t>
      </w:r>
      <w:r w:rsidRPr="0060611A">
        <w:rPr>
          <w:rStyle w:val="FootnoteReference"/>
          <w:sz w:val="20"/>
          <w:szCs w:val="20"/>
        </w:rPr>
        <w:footnoteReference w:id="5"/>
      </w:r>
      <w:r w:rsidRPr="009707D7">
        <w:rPr>
          <w:rStyle w:val="FootnoteReference"/>
          <w:sz w:val="20"/>
          <w:szCs w:val="20"/>
          <w:lang w:val="ru-RU"/>
        </w:rPr>
        <w:t xml:space="preserve"> </w:t>
      </w:r>
      <w:r w:rsidRPr="009707D7">
        <w:rPr>
          <w:color w:val="252525"/>
          <w:sz w:val="20"/>
          <w:szCs w:val="20"/>
          <w:lang w:val="ru-RU"/>
        </w:rPr>
        <w:t>Засићеност ваздушне масе била је скоро 100%, а</w:t>
      </w:r>
      <w:r w:rsidRPr="00FA1ACB">
        <w:rPr>
          <w:rStyle w:val="apple-converted-space"/>
          <w:color w:val="252525"/>
          <w:sz w:val="20"/>
          <w:szCs w:val="20"/>
        </w:rPr>
        <w:t> </w:t>
      </w:r>
      <w:r w:rsidRPr="009707D7">
        <w:rPr>
          <w:rStyle w:val="apple-converted-space"/>
          <w:color w:val="252525"/>
          <w:sz w:val="20"/>
          <w:szCs w:val="20"/>
          <w:lang w:val="ru-RU"/>
        </w:rPr>
        <w:t>влажност</w:t>
      </w:r>
      <w:r w:rsidRPr="00FA1ACB">
        <w:rPr>
          <w:rStyle w:val="apple-converted-space"/>
          <w:color w:val="252525"/>
          <w:sz w:val="20"/>
          <w:szCs w:val="20"/>
        </w:rPr>
        <w:t> </w:t>
      </w:r>
      <w:r w:rsidRPr="009707D7">
        <w:rPr>
          <w:color w:val="252525"/>
          <w:sz w:val="20"/>
          <w:szCs w:val="20"/>
          <w:lang w:val="ru-RU"/>
        </w:rPr>
        <w:t>је повећавана захваљујући топлом ваздуху са</w:t>
      </w:r>
      <w:r w:rsidRPr="00FA1ACB">
        <w:rPr>
          <w:rStyle w:val="apple-converted-space"/>
          <w:color w:val="252525"/>
          <w:sz w:val="20"/>
          <w:szCs w:val="20"/>
        </w:rPr>
        <w:t> </w:t>
      </w:r>
      <w:r w:rsidRPr="009707D7">
        <w:rPr>
          <w:rStyle w:val="apple-converted-space"/>
          <w:color w:val="252525"/>
          <w:sz w:val="20"/>
          <w:szCs w:val="20"/>
          <w:lang w:val="ru-RU"/>
        </w:rPr>
        <w:t xml:space="preserve">југа и истока. </w:t>
      </w:r>
      <w:r w:rsidRPr="009707D7">
        <w:rPr>
          <w:color w:val="252525"/>
          <w:sz w:val="20"/>
          <w:szCs w:val="20"/>
          <w:lang w:val="ru-RU"/>
        </w:rPr>
        <w:t xml:space="preserve">Прва упозорења стручњака о могућој опасности појавила су се правовремено (13 маја), али очигледно их систем није добро проценио. Знаци који помажу да се открије наступање кризне ситуације обично се крију унутар организација које су одговорне за одређене области, али проблем је што функционери на врху прирамиде понекад не уочавају повезаност делова кризне слагалице. Да је уочена активност </w:t>
      </w:r>
      <w:r>
        <w:rPr>
          <w:color w:val="252525"/>
          <w:sz w:val="20"/>
          <w:szCs w:val="20"/>
        </w:rPr>
        <w:t xml:space="preserve">од </w:t>
      </w:r>
      <w:r w:rsidRPr="009707D7">
        <w:rPr>
          <w:color w:val="252525"/>
          <w:sz w:val="20"/>
          <w:szCs w:val="20"/>
          <w:lang w:val="ru-RU"/>
        </w:rPr>
        <w:t>метеоролошких служби препозната као потенцијална опасност и да је у медијима одмах добила адекватан третман вероватно би широка забринутост и паника били спречени или би последице биле мање. Центар циклоналног поља био је над</w:t>
      </w:r>
      <w:r w:rsidRPr="00FA1ACB">
        <w:rPr>
          <w:rStyle w:val="apple-converted-space"/>
          <w:color w:val="252525"/>
          <w:sz w:val="20"/>
          <w:szCs w:val="20"/>
        </w:rPr>
        <w:t> </w:t>
      </w:r>
      <w:r w:rsidRPr="009707D7">
        <w:rPr>
          <w:rStyle w:val="apple-converted-space"/>
          <w:color w:val="252525"/>
          <w:sz w:val="20"/>
          <w:szCs w:val="20"/>
          <w:lang w:val="ru-RU"/>
        </w:rPr>
        <w:t>Србијом и Босном и Херцеговином,</w:t>
      </w:r>
      <w:r w:rsidRPr="009707D7">
        <w:rPr>
          <w:color w:val="252525"/>
          <w:sz w:val="20"/>
          <w:szCs w:val="20"/>
          <w:lang w:val="ru-RU"/>
        </w:rPr>
        <w:t xml:space="preserve"> где је између</w:t>
      </w:r>
      <w:r w:rsidRPr="00FA1ACB">
        <w:rPr>
          <w:rStyle w:val="apple-converted-space"/>
          <w:color w:val="252525"/>
          <w:sz w:val="20"/>
          <w:szCs w:val="20"/>
        </w:rPr>
        <w:t> </w:t>
      </w:r>
      <w:r w:rsidRPr="009707D7">
        <w:rPr>
          <w:rStyle w:val="apple-converted-space"/>
          <w:color w:val="252525"/>
          <w:sz w:val="20"/>
          <w:szCs w:val="20"/>
          <w:lang w:val="ru-RU"/>
        </w:rPr>
        <w:t>13. и 15. маја</w:t>
      </w:r>
      <w:r w:rsidRPr="00FA1ACB">
        <w:rPr>
          <w:rStyle w:val="apple-converted-space"/>
          <w:color w:val="252525"/>
          <w:sz w:val="20"/>
          <w:szCs w:val="20"/>
        </w:rPr>
        <w:t> </w:t>
      </w:r>
      <w:r w:rsidRPr="009707D7">
        <w:rPr>
          <w:color w:val="252525"/>
          <w:sz w:val="20"/>
          <w:szCs w:val="20"/>
          <w:lang w:val="ru-RU"/>
        </w:rPr>
        <w:t>излучена екстремно велика количина падавина, никада забележена од када се воде метеоролошка осматрања. Због поплава је евакуисано преко 25.000 људи, директна штета изнела је око 810 милиона евра, док су индиректни губици премашили 662 милиона!</w:t>
      </w:r>
    </w:p>
    <w:p w:rsidR="007A41D6" w:rsidRDefault="00744136" w:rsidP="007A41D6">
      <w:pPr>
        <w:pStyle w:val="NormalWeb"/>
        <w:shd w:val="clear" w:color="auto" w:fill="FFFFFF"/>
        <w:spacing w:before="0" w:beforeAutospacing="0" w:after="0" w:afterAutospacing="0"/>
        <w:ind w:firstLine="720"/>
        <w:jc w:val="both"/>
        <w:rPr>
          <w:sz w:val="20"/>
          <w:szCs w:val="20"/>
          <w:lang w:val="ru-RU"/>
        </w:rPr>
      </w:pPr>
      <w:r w:rsidRPr="009707D7">
        <w:rPr>
          <w:sz w:val="20"/>
          <w:szCs w:val="20"/>
          <w:lang w:val="ru-RU"/>
        </w:rPr>
        <w:t xml:space="preserve">Темпо догађаја који су уследили био је невероватан: вести које су стизале из минута у минут из разних крајева Србије говориле су о катастрофи несагледивих размера. </w:t>
      </w:r>
      <w:r w:rsidRPr="00826820">
        <w:rPr>
          <w:sz w:val="20"/>
          <w:szCs w:val="20"/>
          <w:lang w:val="sr-Cyrl-CS"/>
        </w:rPr>
        <w:t>Блогери, твитераши, форумаши и слични мрежни опсенари има</w:t>
      </w:r>
      <w:r>
        <w:rPr>
          <w:sz w:val="20"/>
          <w:szCs w:val="20"/>
          <w:lang w:val="sr-Cyrl-CS"/>
        </w:rPr>
        <w:t>ли су</w:t>
      </w:r>
      <w:r w:rsidRPr="00826820">
        <w:rPr>
          <w:sz w:val="20"/>
          <w:szCs w:val="20"/>
          <w:lang w:val="sr-Cyrl-CS"/>
        </w:rPr>
        <w:t xml:space="preserve"> важну улогу у креирању јавности.</w:t>
      </w:r>
      <w:r>
        <w:rPr>
          <w:sz w:val="20"/>
          <w:szCs w:val="20"/>
          <w:lang w:val="sr-Cyrl-CS"/>
        </w:rPr>
        <w:t xml:space="preserve"> </w:t>
      </w:r>
      <w:r w:rsidRPr="009707D7">
        <w:rPr>
          <w:sz w:val="20"/>
          <w:szCs w:val="20"/>
          <w:lang w:val="ru-RU"/>
        </w:rPr>
        <w:t xml:space="preserve">Кризе производе огроман притисак на лидере који под бременом невероватног притиска делују брзо и конкретно. У оваквим ситуацијама искуство има важно место: динамика стреса и терет емоција кумулативно притискају њихово ангажовање, тако да присебност и контрола морају да се сачувају. Забринутост јавности због димензија катастрофе и пратећих девијантности које се појављују (лешева утопљеника који плутају градом, пљачкање напуштених кућа, препродаја намирница, продаја меса угинулих </w:t>
      </w:r>
      <w:r w:rsidRPr="009707D7">
        <w:rPr>
          <w:sz w:val="20"/>
          <w:szCs w:val="20"/>
          <w:lang w:val="ru-RU"/>
        </w:rPr>
        <w:lastRenderedPageBreak/>
        <w:t>животиња или поврћа са угроженог подручја) лако се користи за искривљену комуникацију и ширење моралне панике. Вођство које управља кризном ситуацијом овде показује своју стратешку способност: мора се појавити што пре у медијима и кризу објаснити на такав начин да јавност дели мишљење да је ситуација под контролом. У супротном, процес означавања преузеће други актери, ограничавајући уплив власти. Са комерцијализацијом некада државних медија нестао је некадашњи монопол у једностраном тумачењу стварности, ослабљена је хијерархијска дистрибуција значења од стране државе или апарата који су управљали у њено име. Хоризонт је постао шири и непредвидивији</w:t>
      </w:r>
      <w:r>
        <w:rPr>
          <w:sz w:val="20"/>
          <w:szCs w:val="20"/>
        </w:rPr>
        <w:t>,</w:t>
      </w:r>
      <w:r w:rsidRPr="009707D7">
        <w:rPr>
          <w:sz w:val="20"/>
          <w:szCs w:val="20"/>
          <w:lang w:val="ru-RU"/>
        </w:rPr>
        <w:t xml:space="preserve"> јер носиоци власти у класичним медијима фаворизују теме које одговарају њиховим интересима, док друга страна користећи алтернативни медијски спектар (пре свих, друштвене мреже) тражи начине да отвори нове фазе сукобљавања.</w:t>
      </w:r>
      <w:r w:rsidR="007A41D6">
        <w:rPr>
          <w:sz w:val="20"/>
          <w:szCs w:val="20"/>
          <w:lang w:val="ru-RU"/>
        </w:rPr>
        <w:t xml:space="preserve"> </w:t>
      </w:r>
    </w:p>
    <w:p w:rsidR="00744136" w:rsidRPr="007A41D6" w:rsidRDefault="00744136" w:rsidP="007A41D6">
      <w:pPr>
        <w:pStyle w:val="NormalWeb"/>
        <w:shd w:val="clear" w:color="auto" w:fill="FFFFFF"/>
        <w:spacing w:before="0" w:beforeAutospacing="0" w:after="0" w:afterAutospacing="0"/>
        <w:ind w:firstLine="720"/>
        <w:jc w:val="both"/>
        <w:rPr>
          <w:color w:val="252525"/>
          <w:lang w:val="ru-RU"/>
        </w:rPr>
      </w:pPr>
      <w:r w:rsidRPr="009707D7">
        <w:rPr>
          <w:sz w:val="20"/>
          <w:szCs w:val="20"/>
          <w:lang w:val="ru-RU"/>
        </w:rPr>
        <w:t>У основи кризног менаџмента и даље су фазе: 1) артикулисања и идентификација проблема; 2) дефинисања безбедносног концепта за његово решавање; 3) развоја и контроле кризне ситуације; 4) решавања кризе или конфликта, и 5) евалуације. Међутим, променио се начин друштвене контроле јер се инциденти и догађаји у медијској опсервацији тумаче као претећи облик девијантности система. Сензитивно извештавање, посебно посредством друштвених мрежа ствара нервозу јавности која од власти захтева адекватно и одлучно деловање. Култура страха ствара одбрамбени рефлекс који одражава идентитет и несигурност заједнице у датом тренутку.</w:t>
      </w:r>
      <w:r w:rsidRPr="006828F0">
        <w:rPr>
          <w:rStyle w:val="FootnoteReference"/>
          <w:sz w:val="20"/>
          <w:szCs w:val="20"/>
        </w:rPr>
        <w:footnoteReference w:id="6"/>
      </w:r>
      <w:r w:rsidR="007A41D6">
        <w:rPr>
          <w:rStyle w:val="FootnoteReference"/>
          <w:sz w:val="20"/>
          <w:szCs w:val="20"/>
          <w:lang w:val="ru-RU"/>
        </w:rPr>
        <w:t xml:space="preserve"> </w:t>
      </w:r>
      <w:r w:rsidRPr="009707D7">
        <w:rPr>
          <w:sz w:val="20"/>
          <w:szCs w:val="20"/>
          <w:lang w:val="ru-RU"/>
        </w:rPr>
        <w:t xml:space="preserve">У обреновачком случају овде је био тренутак спречавања информативне кризе: медијским екипама је уз подршку снага за ванредно деловање требало дозволити улазак у поплављено подручје и слободно снимање стања на терену, ма колико оно било трагично! Тиме би се отклонила могућност било каквих сумњи да власт скрива информације, али и спречила епидемија на друштвеним мрежама. </w:t>
      </w:r>
    </w:p>
    <w:p w:rsidR="00744136" w:rsidRPr="009707D7" w:rsidRDefault="00744136" w:rsidP="008E7E8D">
      <w:pPr>
        <w:pStyle w:val="NoSpacing"/>
        <w:ind w:firstLine="720"/>
        <w:jc w:val="both"/>
        <w:rPr>
          <w:rFonts w:ascii="Times New Roman" w:hAnsi="Times New Roman"/>
          <w:sz w:val="20"/>
          <w:szCs w:val="20"/>
          <w:lang w:val="ru-RU"/>
        </w:rPr>
      </w:pPr>
      <w:r w:rsidRPr="009707D7">
        <w:rPr>
          <w:rFonts w:ascii="Times New Roman" w:hAnsi="Times New Roman"/>
          <w:color w:val="000000"/>
          <w:sz w:val="20"/>
          <w:szCs w:val="20"/>
          <w:lang w:val="ru-RU"/>
        </w:rPr>
        <w:t>У теорији је већ уочено да планирање, управљање информацијама и креирање слика за придобијање подршке јавности има све значајнију улогу. Један од најпознатијих стручњака из области социологије проф. Стенли Коен (</w:t>
      </w:r>
      <w:r>
        <w:rPr>
          <w:rFonts w:ascii="Times New Roman" w:hAnsi="Times New Roman"/>
          <w:color w:val="000000"/>
          <w:sz w:val="20"/>
          <w:szCs w:val="20"/>
        </w:rPr>
        <w:t>Stanle</w:t>
      </w:r>
      <w:r w:rsidRPr="006828F0">
        <w:rPr>
          <w:rFonts w:ascii="Times New Roman" w:hAnsi="Times New Roman"/>
          <w:color w:val="000000"/>
          <w:sz w:val="20"/>
          <w:szCs w:val="20"/>
        </w:rPr>
        <w:t>y</w:t>
      </w:r>
      <w:r w:rsidRPr="009707D7">
        <w:rPr>
          <w:rFonts w:ascii="Times New Roman" w:hAnsi="Times New Roman"/>
          <w:color w:val="000000"/>
          <w:sz w:val="20"/>
          <w:szCs w:val="20"/>
          <w:lang w:val="ru-RU"/>
        </w:rPr>
        <w:t xml:space="preserve"> </w:t>
      </w:r>
      <w:r>
        <w:rPr>
          <w:rFonts w:ascii="Times New Roman" w:hAnsi="Times New Roman"/>
          <w:color w:val="000000"/>
          <w:sz w:val="20"/>
          <w:szCs w:val="20"/>
        </w:rPr>
        <w:t>Cohen</w:t>
      </w:r>
      <w:r w:rsidRPr="009707D7">
        <w:rPr>
          <w:rFonts w:ascii="Times New Roman" w:hAnsi="Times New Roman"/>
          <w:color w:val="000000"/>
          <w:sz w:val="20"/>
          <w:szCs w:val="20"/>
          <w:lang w:val="ru-RU"/>
        </w:rPr>
        <w:t xml:space="preserve">) истражујући реакције медија, јавности и представника друштвене контроле током нереда међу младима у Британији давно је приметио: </w:t>
      </w:r>
      <w:r w:rsidR="00460E32">
        <w:rPr>
          <w:rFonts w:ascii="Times New Roman" w:hAnsi="Times New Roman"/>
          <w:color w:val="000000"/>
          <w:sz w:val="20"/>
          <w:szCs w:val="20"/>
          <w:lang w:val="ru-RU"/>
        </w:rPr>
        <w:t>“</w:t>
      </w:r>
      <w:r w:rsidRPr="009707D7">
        <w:rPr>
          <w:rFonts w:ascii="Times New Roman" w:hAnsi="Times New Roman"/>
          <w:color w:val="000000"/>
          <w:sz w:val="20"/>
          <w:szCs w:val="20"/>
          <w:lang w:val="ru-RU"/>
        </w:rPr>
        <w:t>Чини се да су друштва с времена на време подложна периодима моралне панике. Одређено стање, догађај, појединац или група јављају се, а убрзо потом бивају означени као претња друштвеним вредностима и интересима; њихову природу масовни медији представљају на стилизован и стереотипан начин; моралне забране успостављају уредници, свештеници, политичари и остали десничарски опредељени људи; друштвено признати стручњаци изричу своје дијагнозе и решења; предлажу се (а још чешће им се прибегава) начини решавања проблема; то стање потом нестаје, потискује се или погоршава се и постаје очигледније</w:t>
      </w:r>
      <w:r w:rsidR="00460E32">
        <w:rPr>
          <w:rFonts w:ascii="Times New Roman" w:hAnsi="Times New Roman"/>
          <w:color w:val="000000"/>
          <w:sz w:val="20"/>
          <w:szCs w:val="20"/>
          <w:lang w:val="ru-RU"/>
        </w:rPr>
        <w:t>”</w:t>
      </w:r>
      <w:r w:rsidRPr="009707D7">
        <w:rPr>
          <w:rFonts w:ascii="Times New Roman" w:hAnsi="Times New Roman"/>
          <w:color w:val="000000"/>
          <w:sz w:val="20"/>
          <w:szCs w:val="20"/>
          <w:lang w:val="ru-RU"/>
        </w:rPr>
        <w:t xml:space="preserve"> (</w:t>
      </w:r>
      <w:r w:rsidRPr="00F73B57">
        <w:rPr>
          <w:rFonts w:ascii="Times New Roman" w:hAnsi="Times New Roman"/>
          <w:sz w:val="20"/>
          <w:szCs w:val="20"/>
        </w:rPr>
        <w:t>Cohen</w:t>
      </w:r>
      <w:r w:rsidRPr="009707D7">
        <w:rPr>
          <w:rFonts w:ascii="Times New Roman" w:hAnsi="Times New Roman"/>
          <w:sz w:val="20"/>
          <w:szCs w:val="20"/>
          <w:lang w:val="ru-RU"/>
        </w:rPr>
        <w:t xml:space="preserve"> 1980, 9</w:t>
      </w:r>
      <w:r w:rsidRPr="009707D7">
        <w:rPr>
          <w:rFonts w:ascii="Times New Roman" w:hAnsi="Times New Roman"/>
          <w:color w:val="000000"/>
          <w:sz w:val="20"/>
          <w:szCs w:val="20"/>
          <w:lang w:val="ru-RU"/>
        </w:rPr>
        <w:t>).</w:t>
      </w:r>
      <w:r w:rsidRPr="009707D7">
        <w:rPr>
          <w:rStyle w:val="FootnoteReference"/>
          <w:rFonts w:ascii="Times New Roman" w:hAnsi="Times New Roman"/>
          <w:sz w:val="20"/>
          <w:szCs w:val="20"/>
          <w:lang w:val="ru-RU"/>
        </w:rPr>
        <w:t xml:space="preserve"> </w:t>
      </w:r>
    </w:p>
    <w:p w:rsidR="00744136" w:rsidRPr="009707D7" w:rsidRDefault="00744136" w:rsidP="008E7E8D">
      <w:pPr>
        <w:pStyle w:val="NoSpacing"/>
        <w:ind w:firstLine="720"/>
        <w:jc w:val="both"/>
        <w:rPr>
          <w:rFonts w:ascii="Times New Roman" w:hAnsi="Times New Roman"/>
          <w:color w:val="000000"/>
          <w:sz w:val="20"/>
          <w:szCs w:val="20"/>
          <w:lang w:val="ru-RU"/>
        </w:rPr>
      </w:pPr>
      <w:r w:rsidRPr="009707D7">
        <w:rPr>
          <w:rFonts w:ascii="Times New Roman" w:hAnsi="Times New Roman"/>
          <w:sz w:val="20"/>
          <w:szCs w:val="20"/>
          <w:lang w:val="ru-RU"/>
        </w:rPr>
        <w:t xml:space="preserve">Таблоидни и комерцијални медији у препознатљивој комуникационој форми ванредну ситуацију користе како би јачањем забринутости код грађана и произвођењем моралне панике подстицали политичко незадовољство. То могу </w:t>
      </w:r>
      <w:r w:rsidRPr="009707D7">
        <w:rPr>
          <w:rFonts w:ascii="Times New Roman" w:hAnsi="Times New Roman"/>
          <w:sz w:val="20"/>
          <w:szCs w:val="20"/>
          <w:lang w:val="ru-RU"/>
        </w:rPr>
        <w:lastRenderedPageBreak/>
        <w:t>чинити због профита који се постиже већим тиражима, ал</w:t>
      </w:r>
      <w:r>
        <w:rPr>
          <w:rFonts w:ascii="Times New Roman" w:hAnsi="Times New Roman"/>
          <w:sz w:val="20"/>
          <w:szCs w:val="20"/>
          <w:lang w:val="ru-RU"/>
        </w:rPr>
        <w:t>и и интереса прикривених полити</w:t>
      </w:r>
      <w:r>
        <w:rPr>
          <w:rFonts w:ascii="Times New Roman" w:hAnsi="Times New Roman"/>
          <w:sz w:val="20"/>
          <w:szCs w:val="20"/>
        </w:rPr>
        <w:t>ч</w:t>
      </w:r>
      <w:r w:rsidRPr="009707D7">
        <w:rPr>
          <w:rFonts w:ascii="Times New Roman" w:hAnsi="Times New Roman"/>
          <w:sz w:val="20"/>
          <w:szCs w:val="20"/>
          <w:lang w:val="ru-RU"/>
        </w:rPr>
        <w:t xml:space="preserve">ких или група за притисак. На интернету то је још лакше: </w:t>
      </w:r>
      <w:r>
        <w:rPr>
          <w:rFonts w:ascii="Times New Roman" w:hAnsi="Times New Roman"/>
          <w:sz w:val="20"/>
          <w:szCs w:val="20"/>
        </w:rPr>
        <w:t>levelling</w:t>
      </w:r>
      <w:r w:rsidRPr="009707D7">
        <w:rPr>
          <w:rFonts w:ascii="Times New Roman" w:hAnsi="Times New Roman"/>
          <w:sz w:val="20"/>
          <w:szCs w:val="20"/>
          <w:lang w:val="ru-RU"/>
        </w:rPr>
        <w:t xml:space="preserve">, </w:t>
      </w:r>
      <w:r>
        <w:rPr>
          <w:rFonts w:ascii="Times New Roman" w:hAnsi="Times New Roman"/>
          <w:sz w:val="20"/>
          <w:szCs w:val="20"/>
        </w:rPr>
        <w:t>sharpening</w:t>
      </w:r>
      <w:r w:rsidRPr="009707D7">
        <w:rPr>
          <w:rFonts w:ascii="Times New Roman" w:hAnsi="Times New Roman"/>
          <w:sz w:val="20"/>
          <w:szCs w:val="20"/>
          <w:lang w:val="ru-RU"/>
        </w:rPr>
        <w:t xml:space="preserve"> и </w:t>
      </w:r>
      <w:r>
        <w:rPr>
          <w:rFonts w:ascii="Times New Roman" w:hAnsi="Times New Roman"/>
          <w:sz w:val="20"/>
          <w:szCs w:val="20"/>
        </w:rPr>
        <w:t>assimilation</w:t>
      </w:r>
      <w:r w:rsidRPr="009707D7">
        <w:rPr>
          <w:rFonts w:ascii="Times New Roman" w:hAnsi="Times New Roman"/>
          <w:sz w:val="20"/>
          <w:szCs w:val="20"/>
          <w:lang w:val="ru-RU"/>
        </w:rPr>
        <w:t xml:space="preserve"> технике омогућавају гласинама, дезинформацијама и полуинформацијама да сакрију изворе из којих долазе (</w:t>
      </w:r>
      <w:r w:rsidRPr="003A4D44">
        <w:rPr>
          <w:rFonts w:ascii="Times New Roman" w:hAnsi="Times New Roman"/>
          <w:sz w:val="20"/>
          <w:szCs w:val="20"/>
        </w:rPr>
        <w:t>Nojbauer</w:t>
      </w:r>
      <w:r w:rsidRPr="009707D7">
        <w:rPr>
          <w:rFonts w:ascii="Times New Roman" w:hAnsi="Times New Roman"/>
          <w:sz w:val="20"/>
          <w:szCs w:val="20"/>
          <w:lang w:val="ru-RU"/>
        </w:rPr>
        <w:t xml:space="preserve"> 2010, 233). </w:t>
      </w:r>
      <w:r>
        <w:rPr>
          <w:rFonts w:ascii="Times New Roman" w:hAnsi="Times New Roman"/>
          <w:sz w:val="20"/>
          <w:szCs w:val="20"/>
        </w:rPr>
        <w:t>Levelling</w:t>
      </w:r>
      <w:r w:rsidRPr="009707D7">
        <w:rPr>
          <w:rFonts w:ascii="Times New Roman" w:hAnsi="Times New Roman"/>
          <w:sz w:val="20"/>
          <w:szCs w:val="20"/>
          <w:lang w:val="ru-RU"/>
        </w:rPr>
        <w:t xml:space="preserve"> подразумева да приликом саопштавња не дајете превише детаља, не откривате личне податке или специфичности по којима би се извор могао препознати а порука демантовати. „Стотине мртвих лешева плута улицама Обреновца</w:t>
      </w:r>
      <w:r w:rsidR="00460E32">
        <w:rPr>
          <w:rFonts w:ascii="Times New Roman" w:hAnsi="Times New Roman"/>
          <w:sz w:val="20"/>
          <w:szCs w:val="20"/>
          <w:lang w:val="ru-RU"/>
        </w:rPr>
        <w:t>”</w:t>
      </w:r>
      <w:r w:rsidRPr="009707D7">
        <w:rPr>
          <w:rFonts w:ascii="Times New Roman" w:hAnsi="Times New Roman"/>
          <w:sz w:val="20"/>
          <w:szCs w:val="20"/>
          <w:lang w:val="ru-RU"/>
        </w:rPr>
        <w:t xml:space="preserve"> је уопштена информација у којој је тачно само име града, али у времену кризе обележје места је чињеница која потврђује „тачност</w:t>
      </w:r>
      <w:r w:rsidR="00460E32">
        <w:rPr>
          <w:rFonts w:ascii="Times New Roman" w:hAnsi="Times New Roman"/>
          <w:sz w:val="20"/>
          <w:szCs w:val="20"/>
          <w:lang w:val="ru-RU"/>
        </w:rPr>
        <w:t>”</w:t>
      </w:r>
      <w:r w:rsidRPr="009707D7">
        <w:rPr>
          <w:rFonts w:ascii="Times New Roman" w:hAnsi="Times New Roman"/>
          <w:sz w:val="20"/>
          <w:szCs w:val="20"/>
          <w:lang w:val="ru-RU"/>
        </w:rPr>
        <w:t xml:space="preserve"> вести. Пошто је садржина у категорији „црних догађаја</w:t>
      </w:r>
      <w:r w:rsidR="00460E32">
        <w:rPr>
          <w:rFonts w:ascii="Times New Roman" w:hAnsi="Times New Roman"/>
          <w:sz w:val="20"/>
          <w:szCs w:val="20"/>
          <w:lang w:val="ru-RU"/>
        </w:rPr>
        <w:t>”</w:t>
      </w:r>
      <w:r w:rsidRPr="009707D7">
        <w:rPr>
          <w:rFonts w:ascii="Times New Roman" w:hAnsi="Times New Roman"/>
          <w:sz w:val="20"/>
          <w:szCs w:val="20"/>
          <w:lang w:val="ru-RU"/>
        </w:rPr>
        <w:t xml:space="preserve"> лако се може мењати сличнима које увећавају „катастрофу</w:t>
      </w:r>
      <w:r w:rsidR="00460E32">
        <w:rPr>
          <w:rFonts w:ascii="Times New Roman" w:hAnsi="Times New Roman"/>
          <w:sz w:val="20"/>
          <w:szCs w:val="20"/>
          <w:lang w:val="ru-RU"/>
        </w:rPr>
        <w:t>”</w:t>
      </w:r>
      <w:r w:rsidRPr="009707D7">
        <w:rPr>
          <w:rFonts w:ascii="Times New Roman" w:hAnsi="Times New Roman"/>
          <w:sz w:val="20"/>
          <w:szCs w:val="20"/>
          <w:lang w:val="ru-RU"/>
        </w:rPr>
        <w:t xml:space="preserve">! </w:t>
      </w:r>
      <w:r>
        <w:rPr>
          <w:rFonts w:ascii="Times New Roman" w:hAnsi="Times New Roman"/>
          <w:sz w:val="20"/>
          <w:szCs w:val="20"/>
        </w:rPr>
        <w:t>Sharpening</w:t>
      </w:r>
      <w:r w:rsidRPr="009707D7">
        <w:rPr>
          <w:rFonts w:ascii="Times New Roman" w:hAnsi="Times New Roman"/>
          <w:sz w:val="20"/>
          <w:szCs w:val="20"/>
          <w:lang w:val="ru-RU"/>
        </w:rPr>
        <w:t xml:space="preserve"> је виша фаза у којој се поруке заоштравају, појачавајући тврдњу како је произведена дезинформација – истина. Јавни идиом оснажују познате личности својим статусима на Фејсбуку или Твитеру, претварајући сумњу у истину: </w:t>
      </w:r>
      <w:r w:rsidRPr="0095675E">
        <w:rPr>
          <w:rFonts w:ascii="Times New Roman" w:hAnsi="Times New Roman"/>
          <w:sz w:val="20"/>
          <w:szCs w:val="20"/>
          <w:lang w:val="ru-RU"/>
        </w:rPr>
        <w:t>„</w:t>
      </w:r>
      <w:r w:rsidRPr="0095675E">
        <w:rPr>
          <w:rStyle w:val="Strong"/>
          <w:rFonts w:ascii="Times New Roman" w:hAnsi="Times New Roman"/>
          <w:b w:val="0"/>
          <w:bCs/>
          <w:sz w:val="20"/>
          <w:szCs w:val="20"/>
          <w:lang w:val="ru-RU"/>
        </w:rPr>
        <w:t xml:space="preserve">Дакле, пљачкаши против полиције, код сточне пијаце у Обреновцу извлаче </w:t>
      </w:r>
      <w:r w:rsidRPr="0095675E">
        <w:rPr>
          <w:rStyle w:val="Strong"/>
          <w:rFonts w:ascii="Times New Roman" w:hAnsi="Times New Roman"/>
          <w:b w:val="0"/>
          <w:bCs/>
          <w:i/>
          <w:sz w:val="20"/>
          <w:szCs w:val="20"/>
          <w:lang w:val="ru-RU"/>
        </w:rPr>
        <w:t>лешеве људи</w:t>
      </w:r>
      <w:r w:rsidRPr="0095675E">
        <w:rPr>
          <w:rStyle w:val="Strong"/>
          <w:rFonts w:ascii="Times New Roman" w:hAnsi="Times New Roman"/>
          <w:b w:val="0"/>
          <w:bCs/>
          <w:sz w:val="20"/>
          <w:szCs w:val="20"/>
          <w:lang w:val="ru-RU"/>
        </w:rPr>
        <w:t xml:space="preserve"> и стоке, брана у селу Скела је пробила и тек се очекује нови талас! На жалост, ништа није прошло и медији и власт ублажавају стање које само Обреновчани знају</w:t>
      </w:r>
      <w:r w:rsidR="00460E32">
        <w:rPr>
          <w:rStyle w:val="Strong"/>
          <w:rFonts w:ascii="Times New Roman" w:hAnsi="Times New Roman"/>
          <w:b w:val="0"/>
          <w:bCs/>
          <w:sz w:val="20"/>
          <w:szCs w:val="20"/>
          <w:lang w:val="ru-RU"/>
        </w:rPr>
        <w:t>”</w:t>
      </w:r>
      <w:r w:rsidRPr="0095675E">
        <w:rPr>
          <w:rStyle w:val="Strong"/>
          <w:rFonts w:ascii="Times New Roman" w:hAnsi="Times New Roman"/>
          <w:b w:val="0"/>
          <w:bCs/>
          <w:color w:val="000000"/>
          <w:sz w:val="20"/>
          <w:szCs w:val="20"/>
          <w:lang w:val="ru-RU"/>
        </w:rPr>
        <w:t>.</w:t>
      </w:r>
      <w:r w:rsidRPr="0060611A">
        <w:rPr>
          <w:rStyle w:val="FootnoteReference"/>
          <w:sz w:val="20"/>
          <w:szCs w:val="20"/>
        </w:rPr>
        <w:footnoteReference w:id="7"/>
      </w:r>
      <w:r w:rsidRPr="009707D7">
        <w:rPr>
          <w:rStyle w:val="FootnoteReference"/>
          <w:sz w:val="20"/>
          <w:szCs w:val="20"/>
          <w:lang w:val="ru-RU"/>
        </w:rPr>
        <w:t xml:space="preserve"> </w:t>
      </w:r>
      <w:r>
        <w:rPr>
          <w:rFonts w:ascii="Times New Roman" w:hAnsi="Times New Roman"/>
          <w:sz w:val="20"/>
          <w:szCs w:val="20"/>
        </w:rPr>
        <w:t>Assimilation</w:t>
      </w:r>
      <w:r w:rsidRPr="009707D7">
        <w:rPr>
          <w:rFonts w:ascii="Times New Roman" w:hAnsi="Times New Roman"/>
          <w:sz w:val="20"/>
          <w:szCs w:val="20"/>
          <w:lang w:val="ru-RU"/>
        </w:rPr>
        <w:t xml:space="preserve"> је последња фаза у пропагандним кампањама, посебно у ситуацијама када су емоције напете као струне пред пуцање. Читаво друштво тада постаје резонантан медиј који шири дух припадности колективу, солидарности и хомогенизације. Гласине пламте друштвеним мрежама као пожар који на све стране варничи тежњама које буде осећања, расипају патњу и тугу, али истовремено производе</w:t>
      </w:r>
      <w:r w:rsidR="007A41D6">
        <w:rPr>
          <w:rFonts w:ascii="Times New Roman" w:hAnsi="Times New Roman"/>
          <w:sz w:val="20"/>
          <w:szCs w:val="20"/>
          <w:lang w:val="ru-RU"/>
        </w:rPr>
        <w:t xml:space="preserve"> </w:t>
      </w:r>
      <w:r w:rsidRPr="009707D7">
        <w:rPr>
          <w:rFonts w:ascii="Times New Roman" w:hAnsi="Times New Roman"/>
          <w:sz w:val="20"/>
          <w:szCs w:val="20"/>
          <w:lang w:val="ru-RU"/>
        </w:rPr>
        <w:t>бес и неразумевање према онима који „истину</w:t>
      </w:r>
      <w:r w:rsidR="00460E32">
        <w:rPr>
          <w:rFonts w:ascii="Times New Roman" w:hAnsi="Times New Roman"/>
          <w:sz w:val="20"/>
          <w:szCs w:val="20"/>
          <w:lang w:val="ru-RU"/>
        </w:rPr>
        <w:t>”</w:t>
      </w:r>
      <w:r w:rsidRPr="009707D7">
        <w:rPr>
          <w:rFonts w:ascii="Times New Roman" w:hAnsi="Times New Roman"/>
          <w:sz w:val="20"/>
          <w:szCs w:val="20"/>
          <w:lang w:val="ru-RU"/>
        </w:rPr>
        <w:t xml:space="preserve"> скривају. Пуно пута таблоиди, али и електронски медији преузимају изјаве са Фејсбука, Твитера или других мрежа као поуздану информацију, што у ванредним ситуацијама може допринети стварању нежељених социјалних значења. Отуда медији данас </w:t>
      </w:r>
      <w:r w:rsidRPr="009707D7">
        <w:rPr>
          <w:rFonts w:ascii="Times New Roman" w:hAnsi="Times New Roman"/>
          <w:color w:val="000000"/>
          <w:sz w:val="20"/>
          <w:szCs w:val="20"/>
          <w:lang w:val="ru-RU"/>
        </w:rPr>
        <w:t>нису само комуникационо средство, већ су све чешће и актери у</w:t>
      </w:r>
      <w:r w:rsidR="007A41D6">
        <w:rPr>
          <w:rFonts w:ascii="Times New Roman" w:hAnsi="Times New Roman"/>
          <w:color w:val="000000"/>
          <w:sz w:val="20"/>
          <w:szCs w:val="20"/>
          <w:lang w:val="ru-RU"/>
        </w:rPr>
        <w:t xml:space="preserve"> </w:t>
      </w:r>
      <w:r w:rsidRPr="009707D7">
        <w:rPr>
          <w:rFonts w:ascii="Times New Roman" w:hAnsi="Times New Roman"/>
          <w:color w:val="000000"/>
          <w:sz w:val="20"/>
          <w:szCs w:val="20"/>
          <w:lang w:val="ru-RU"/>
        </w:rPr>
        <w:t>процесима формулисања, агрегације и спровођења практичних активности којима обезбеђујемо сигурност система. Погрешно је прогањати их, цензурисати или онемогућавати у раду, јер им се тако додељује статус жртве и субјекта који је „опасан по систем</w:t>
      </w:r>
      <w:r w:rsidR="00460E32">
        <w:rPr>
          <w:rFonts w:ascii="Times New Roman" w:hAnsi="Times New Roman"/>
          <w:color w:val="000000"/>
          <w:sz w:val="20"/>
          <w:szCs w:val="20"/>
          <w:lang w:val="ru-RU"/>
        </w:rPr>
        <w:t>”</w:t>
      </w:r>
      <w:r w:rsidRPr="009707D7">
        <w:rPr>
          <w:rFonts w:ascii="Times New Roman" w:hAnsi="Times New Roman"/>
          <w:color w:val="000000"/>
          <w:sz w:val="20"/>
          <w:szCs w:val="20"/>
          <w:lang w:val="ru-RU"/>
        </w:rPr>
        <w:t xml:space="preserve">. </w:t>
      </w:r>
    </w:p>
    <w:p w:rsidR="00744136" w:rsidRPr="009707D7" w:rsidRDefault="00744136" w:rsidP="008E7E8D">
      <w:pPr>
        <w:pStyle w:val="NoSpacing"/>
        <w:ind w:firstLine="720"/>
        <w:jc w:val="both"/>
        <w:rPr>
          <w:rFonts w:ascii="Times New Roman" w:hAnsi="Times New Roman"/>
          <w:color w:val="000000"/>
          <w:sz w:val="20"/>
          <w:szCs w:val="20"/>
          <w:lang w:val="ru-RU"/>
        </w:rPr>
      </w:pPr>
      <w:r w:rsidRPr="009707D7">
        <w:rPr>
          <w:rFonts w:ascii="Times New Roman" w:hAnsi="Times New Roman"/>
          <w:color w:val="000000"/>
          <w:sz w:val="20"/>
          <w:szCs w:val="20"/>
          <w:lang w:val="ru-RU"/>
        </w:rPr>
        <w:t xml:space="preserve">У овој фази је транспарентност комуникације суштинска у процесу решавања кризе. Треба схватити да медији оријентисани </w:t>
      </w:r>
      <w:r>
        <w:rPr>
          <w:rFonts w:ascii="Times New Roman" w:hAnsi="Times New Roman"/>
          <w:color w:val="000000"/>
          <w:sz w:val="20"/>
          <w:szCs w:val="20"/>
        </w:rPr>
        <w:t xml:space="preserve">ка </w:t>
      </w:r>
      <w:r w:rsidRPr="009707D7">
        <w:rPr>
          <w:rFonts w:ascii="Times New Roman" w:hAnsi="Times New Roman"/>
          <w:color w:val="000000"/>
          <w:sz w:val="20"/>
          <w:szCs w:val="20"/>
          <w:lang w:val="ru-RU"/>
        </w:rPr>
        <w:t xml:space="preserve">сензационализму и </w:t>
      </w:r>
      <w:r>
        <w:rPr>
          <w:rFonts w:ascii="Times New Roman" w:hAnsi="Times New Roman"/>
          <w:color w:val="000000"/>
          <w:sz w:val="20"/>
          <w:szCs w:val="20"/>
        </w:rPr>
        <w:t xml:space="preserve">искључиво </w:t>
      </w:r>
      <w:r w:rsidRPr="009707D7">
        <w:rPr>
          <w:rFonts w:ascii="Times New Roman" w:hAnsi="Times New Roman"/>
          <w:color w:val="000000"/>
          <w:sz w:val="20"/>
          <w:szCs w:val="20"/>
          <w:lang w:val="ru-RU"/>
        </w:rPr>
        <w:t>тржишним захтевима запостављају нормативни оквир, окрећући се јефтином публицитету и непоузданим садржајима који ће им донети читаност, гледаност, слушаност (другим речима – новац). Са степеном тежине кризе она постаје затворенија за јавност, али то не значи да треба затворити канале комуникације, већ да иницијативу не треба препустити непрофесионалним медијима и социјалним мрежама. Анализирајући конструисање вести Томпсон је указао да новинари најпре зависе од „примарних давалаца дефиниција у институцијама које пружају прве информације о догађајима, а затим и од лаичких идеологија садржаних у чланцима који следе и који се аналитички баве актуелном темом трагајући за узроцима и ширим друштвеним значајем тих догађаја</w:t>
      </w:r>
      <w:r w:rsidR="00460E32">
        <w:rPr>
          <w:rFonts w:ascii="Times New Roman" w:hAnsi="Times New Roman"/>
          <w:color w:val="000000"/>
          <w:sz w:val="20"/>
          <w:szCs w:val="20"/>
          <w:lang w:val="ru-RU"/>
        </w:rPr>
        <w:t>”</w:t>
      </w:r>
      <w:r w:rsidRPr="009707D7">
        <w:rPr>
          <w:rFonts w:ascii="Times New Roman" w:hAnsi="Times New Roman"/>
          <w:color w:val="000000"/>
          <w:sz w:val="20"/>
          <w:szCs w:val="20"/>
          <w:lang w:val="ru-RU"/>
        </w:rPr>
        <w:t xml:space="preserve"> (</w:t>
      </w:r>
      <w:r>
        <w:rPr>
          <w:rFonts w:ascii="Times New Roman" w:hAnsi="Times New Roman"/>
          <w:color w:val="000000"/>
          <w:sz w:val="20"/>
          <w:szCs w:val="20"/>
        </w:rPr>
        <w:t>Tompson</w:t>
      </w:r>
      <w:r w:rsidRPr="009707D7">
        <w:rPr>
          <w:rFonts w:ascii="Times New Roman" w:hAnsi="Times New Roman"/>
          <w:color w:val="000000"/>
          <w:sz w:val="20"/>
          <w:szCs w:val="20"/>
          <w:lang w:val="ru-RU"/>
        </w:rPr>
        <w:t xml:space="preserve"> 2003, 77). Медији се такмиче за публику и у похлепи да привуку пажњу склони су сензационализацији и демонизацији тема и личности. Осећај изложености ризику погодује развијању моралне панике, увећању страхова и </w:t>
      </w:r>
      <w:r w:rsidRPr="009707D7">
        <w:rPr>
          <w:rFonts w:ascii="Times New Roman" w:hAnsi="Times New Roman"/>
          <w:color w:val="000000"/>
          <w:sz w:val="20"/>
          <w:szCs w:val="20"/>
          <w:lang w:val="ru-RU"/>
        </w:rPr>
        <w:lastRenderedPageBreak/>
        <w:t xml:space="preserve">стреса, при чему се улоге оперативних екипа на терену, медија и политичара непрестано прожимају и допуњавају. </w:t>
      </w:r>
    </w:p>
    <w:p w:rsidR="00744136" w:rsidRPr="007A41D6" w:rsidRDefault="00744136" w:rsidP="008E7E8D">
      <w:pPr>
        <w:pStyle w:val="NoSpacing"/>
        <w:ind w:firstLine="720"/>
        <w:jc w:val="both"/>
        <w:rPr>
          <w:rFonts w:ascii="Times New Roman" w:hAnsi="Times New Roman"/>
          <w:color w:val="000000"/>
          <w:spacing w:val="-2"/>
          <w:sz w:val="20"/>
          <w:szCs w:val="20"/>
        </w:rPr>
      </w:pPr>
      <w:r w:rsidRPr="007A41D6">
        <w:rPr>
          <w:rFonts w:ascii="Times New Roman" w:hAnsi="Times New Roman"/>
          <w:color w:val="000000"/>
          <w:spacing w:val="-2"/>
          <w:sz w:val="20"/>
          <w:szCs w:val="20"/>
          <w:lang w:val="ru-RU"/>
        </w:rPr>
        <w:t>Природне несреће стижу изненадно, кратко трају и дуго се памте као велика и болна рана. „Кључна карактеристика краткотрајних криза јесте да окончање оперативних напора означава и политички крај кризе</w:t>
      </w:r>
      <w:r w:rsidR="00460E32">
        <w:rPr>
          <w:rFonts w:ascii="Times New Roman" w:hAnsi="Times New Roman"/>
          <w:color w:val="000000"/>
          <w:spacing w:val="-2"/>
          <w:sz w:val="20"/>
          <w:szCs w:val="20"/>
          <w:lang w:val="ru-RU"/>
        </w:rPr>
        <w:t>”</w:t>
      </w:r>
      <w:r w:rsidRPr="007A41D6">
        <w:rPr>
          <w:rFonts w:ascii="Times New Roman" w:hAnsi="Times New Roman"/>
          <w:color w:val="000000"/>
          <w:spacing w:val="-2"/>
          <w:sz w:val="20"/>
          <w:szCs w:val="20"/>
          <w:lang w:val="ru-RU"/>
        </w:rPr>
        <w:t xml:space="preserve"> (Боин и др., 2010, 87). Управљање спинованим информацијама тада тек добија на интензитету, транспарентност се дозираним чињеницама усмерава ка коначном решењу, док се између дискреције о важним подацима и жеље за ексклузивношћу повлачи еластична, али невидљива граница! Безбедносна ситуација може да одређује или условљава политичку комуникацију, па је </w:t>
      </w:r>
      <w:r w:rsidRPr="007A41D6">
        <w:rPr>
          <w:rFonts w:ascii="Times New Roman" w:hAnsi="Times New Roman"/>
          <w:i/>
          <w:color w:val="000000"/>
          <w:spacing w:val="-2"/>
          <w:sz w:val="20"/>
          <w:szCs w:val="20"/>
          <w:lang w:val="ru-RU"/>
        </w:rPr>
        <w:t>кризни менаџмент</w:t>
      </w:r>
      <w:r w:rsidRPr="007A41D6">
        <w:rPr>
          <w:rFonts w:ascii="Times New Roman" w:hAnsi="Times New Roman"/>
          <w:color w:val="000000"/>
          <w:spacing w:val="-2"/>
          <w:sz w:val="20"/>
          <w:szCs w:val="20"/>
          <w:lang w:val="ru-RU"/>
        </w:rPr>
        <w:t xml:space="preserve"> неопходан за даљи усмерени утицај на мишљење, веровање и понашања појединаца, група, па и читавих заједница. Аутори</w:t>
      </w:r>
      <w:r w:rsidRPr="007A41D6">
        <w:rPr>
          <w:rFonts w:ascii="Times New Roman" w:hAnsi="Times New Roman"/>
          <w:color w:val="000000"/>
          <w:spacing w:val="-2"/>
          <w:sz w:val="20"/>
          <w:szCs w:val="20"/>
        </w:rPr>
        <w:t>,</w:t>
      </w:r>
      <w:r w:rsidRPr="007A41D6">
        <w:rPr>
          <w:rFonts w:ascii="Times New Roman" w:hAnsi="Times New Roman"/>
          <w:color w:val="000000"/>
          <w:spacing w:val="-2"/>
          <w:sz w:val="20"/>
          <w:szCs w:val="20"/>
          <w:lang w:val="ru-RU"/>
        </w:rPr>
        <w:t xml:space="preserve"> стога</w:t>
      </w:r>
      <w:r w:rsidRPr="007A41D6">
        <w:rPr>
          <w:rFonts w:ascii="Times New Roman" w:hAnsi="Times New Roman"/>
          <w:color w:val="000000"/>
          <w:spacing w:val="-2"/>
          <w:sz w:val="20"/>
          <w:szCs w:val="20"/>
        </w:rPr>
        <w:t>,</w:t>
      </w:r>
      <w:r w:rsidRPr="007A41D6">
        <w:rPr>
          <w:rFonts w:ascii="Times New Roman" w:hAnsi="Times New Roman"/>
          <w:color w:val="000000"/>
          <w:spacing w:val="-2"/>
          <w:sz w:val="20"/>
          <w:szCs w:val="20"/>
          <w:lang w:val="ru-RU"/>
        </w:rPr>
        <w:t xml:space="preserve"> под управљањем кризом подразумевају „</w:t>
      </w:r>
      <w:r w:rsidRPr="007A41D6">
        <w:rPr>
          <w:rFonts w:ascii="Times New Roman" w:hAnsi="Times New Roman"/>
          <w:iCs/>
          <w:color w:val="000000"/>
          <w:spacing w:val="-2"/>
          <w:sz w:val="20"/>
          <w:szCs w:val="20"/>
          <w:lang w:val="ru-RU"/>
        </w:rPr>
        <w:t>скуп функција или процеса који имају за циљ да идентификују, изуче и предвиде могуће кризне ситуације и успоставе посебне начине које ће организацији омогућити да спречи кризу или да се са њом избори и да је превазиђе уз минимизирање њених последица и што бржи повратак у нормално стање</w:t>
      </w:r>
      <w:r w:rsidR="00460E32">
        <w:rPr>
          <w:rFonts w:ascii="Times New Roman" w:hAnsi="Times New Roman"/>
          <w:iCs/>
          <w:color w:val="000000"/>
          <w:spacing w:val="-2"/>
          <w:sz w:val="20"/>
          <w:szCs w:val="20"/>
          <w:lang w:val="ru-RU"/>
        </w:rPr>
        <w:t>”</w:t>
      </w:r>
      <w:r w:rsidR="007A41D6">
        <w:rPr>
          <w:rFonts w:ascii="Times New Roman" w:hAnsi="Times New Roman"/>
          <w:color w:val="000000"/>
          <w:spacing w:val="-2"/>
          <w:sz w:val="20"/>
          <w:szCs w:val="20"/>
          <w:lang w:val="ru-RU"/>
        </w:rPr>
        <w:t>. (Милашиновић и</w:t>
      </w:r>
      <w:r w:rsidRPr="007A41D6">
        <w:rPr>
          <w:rFonts w:ascii="Times New Roman" w:hAnsi="Times New Roman"/>
          <w:color w:val="000000"/>
          <w:spacing w:val="-2"/>
          <w:sz w:val="20"/>
          <w:szCs w:val="20"/>
          <w:lang w:val="ru-RU"/>
        </w:rPr>
        <w:t xml:space="preserve"> Јевтовић 2013, 115).</w:t>
      </w:r>
    </w:p>
    <w:p w:rsidR="00744136" w:rsidRPr="005C248C" w:rsidRDefault="00744136" w:rsidP="005C248C">
      <w:pPr>
        <w:ind w:firstLine="720"/>
        <w:jc w:val="both"/>
        <w:rPr>
          <w:sz w:val="20"/>
          <w:szCs w:val="20"/>
          <w:lang w:val="sr-Cyrl-CS"/>
        </w:rPr>
      </w:pPr>
    </w:p>
    <w:p w:rsidR="00744136" w:rsidRPr="002730EE" w:rsidRDefault="00744136" w:rsidP="005C248C">
      <w:pPr>
        <w:jc w:val="center"/>
        <w:rPr>
          <w:i/>
          <w:sz w:val="20"/>
          <w:szCs w:val="20"/>
          <w:lang w:val="sr-Cyrl-CS"/>
        </w:rPr>
      </w:pPr>
      <w:r w:rsidRPr="002730EE">
        <w:rPr>
          <w:i/>
          <w:sz w:val="20"/>
          <w:szCs w:val="20"/>
          <w:lang w:val="sr-Cyrl-CS"/>
        </w:rPr>
        <w:t xml:space="preserve">1.2.1. Гласине и креирање моралне панике </w:t>
      </w:r>
    </w:p>
    <w:p w:rsidR="00744136" w:rsidRPr="002730EE" w:rsidRDefault="00744136" w:rsidP="005C248C">
      <w:pPr>
        <w:ind w:firstLine="720"/>
        <w:jc w:val="both"/>
        <w:rPr>
          <w:sz w:val="20"/>
          <w:szCs w:val="20"/>
          <w:lang w:val="sr-Cyrl-CS"/>
        </w:rPr>
      </w:pPr>
    </w:p>
    <w:p w:rsidR="007A41D6" w:rsidRDefault="00744136" w:rsidP="007A41D6">
      <w:pPr>
        <w:pStyle w:val="NoSpacing"/>
        <w:ind w:firstLine="720"/>
        <w:jc w:val="both"/>
        <w:rPr>
          <w:rFonts w:ascii="Times New Roman" w:hAnsi="Times New Roman"/>
          <w:sz w:val="20"/>
          <w:szCs w:val="20"/>
          <w:lang w:val="ru-RU"/>
        </w:rPr>
      </w:pPr>
      <w:r w:rsidRPr="00A75B4C">
        <w:rPr>
          <w:rFonts w:ascii="Times New Roman" w:hAnsi="Times New Roman"/>
          <w:sz w:val="20"/>
          <w:szCs w:val="20"/>
          <w:lang w:val="sr-Latn-CS"/>
        </w:rPr>
        <w:t>Пропаганда се по дефиницији обраћа срцу, а не разуму</w:t>
      </w:r>
      <w:r w:rsidRPr="009707D7">
        <w:rPr>
          <w:rFonts w:ascii="Times New Roman" w:hAnsi="Times New Roman"/>
          <w:sz w:val="20"/>
          <w:szCs w:val="20"/>
          <w:lang w:val="ru-RU"/>
        </w:rPr>
        <w:t xml:space="preserve">, што је у кризним ситуацијама важно јер брзина има битну улогу. Први услов за њен успех је постојање велике забринутости у аудиторијуму, други </w:t>
      </w:r>
      <w:r w:rsidR="007A41D6">
        <w:rPr>
          <w:rFonts w:ascii="Times New Roman" w:hAnsi="Times New Roman"/>
          <w:sz w:val="20"/>
          <w:szCs w:val="20"/>
          <w:lang w:val="ru-RU"/>
        </w:rPr>
        <w:t>–</w:t>
      </w:r>
      <w:r w:rsidRPr="009707D7">
        <w:rPr>
          <w:rFonts w:ascii="Times New Roman" w:hAnsi="Times New Roman"/>
          <w:sz w:val="20"/>
          <w:szCs w:val="20"/>
          <w:lang w:val="ru-RU"/>
        </w:rPr>
        <w:t xml:space="preserve"> несталност и несразмерност појаве која је краткорочни чин у ширем друштвеном процесу, и трећи – необразованост публике.</w:t>
      </w:r>
      <w:r w:rsidRPr="006828F0">
        <w:rPr>
          <w:rStyle w:val="FootnoteReference"/>
          <w:rFonts w:ascii="Times New Roman" w:hAnsi="Times New Roman"/>
          <w:sz w:val="20"/>
          <w:szCs w:val="20"/>
        </w:rPr>
        <w:footnoteReference w:id="8"/>
      </w:r>
      <w:r w:rsidRPr="009707D7">
        <w:rPr>
          <w:rFonts w:ascii="Times New Roman" w:hAnsi="Times New Roman"/>
          <w:sz w:val="20"/>
          <w:szCs w:val="20"/>
          <w:lang w:val="ru-RU"/>
        </w:rPr>
        <w:t xml:space="preserve"> Друштвене мреже су посебно захвално средство ширења непроверених садржаја јер брзим и честим манипулисањем порука нуде нова значења и мишљења, надограђујући оно што класични медији заступају. Између неодређеног, краткотрајног збивања и симболичког означавања развија се сугестиван и уверљив наратив, које развејан лајковима, шеровима, блоговима, твитовима и сличним конекцијама добија ореол истинитости. Само интернет омогућава да</w:t>
      </w:r>
      <w:r w:rsidR="007A41D6">
        <w:rPr>
          <w:rFonts w:ascii="Times New Roman" w:hAnsi="Times New Roman"/>
          <w:sz w:val="20"/>
          <w:szCs w:val="20"/>
          <w:lang w:val="ru-RU"/>
        </w:rPr>
        <w:t xml:space="preserve"> </w:t>
      </w:r>
      <w:r w:rsidRPr="009707D7">
        <w:rPr>
          <w:rFonts w:ascii="Times New Roman" w:hAnsi="Times New Roman"/>
          <w:sz w:val="20"/>
          <w:szCs w:val="20"/>
          <w:lang w:val="ru-RU"/>
        </w:rPr>
        <w:t>се прате реакције учесника у комуникацији, што је у пропаганди значајно са аспекта илузије да је грађанин актер који партиципира (управља и комуницира подацима). У ванредним ситуацијама фокус је на е</w:t>
      </w:r>
      <w:r w:rsidRPr="00A75B4C">
        <w:rPr>
          <w:rFonts w:ascii="Times New Roman" w:hAnsi="Times New Roman"/>
          <w:sz w:val="20"/>
          <w:szCs w:val="20"/>
          <w:lang w:val="sr-Latn-CS"/>
        </w:rPr>
        <w:t>моционалн</w:t>
      </w:r>
      <w:r w:rsidRPr="009707D7">
        <w:rPr>
          <w:rFonts w:ascii="Times New Roman" w:hAnsi="Times New Roman"/>
          <w:sz w:val="20"/>
          <w:szCs w:val="20"/>
          <w:lang w:val="ru-RU"/>
        </w:rPr>
        <w:t>ој</w:t>
      </w:r>
      <w:r w:rsidRPr="00A75B4C">
        <w:rPr>
          <w:rFonts w:ascii="Times New Roman" w:hAnsi="Times New Roman"/>
          <w:sz w:val="20"/>
          <w:szCs w:val="20"/>
          <w:lang w:val="sr-Latn-CS"/>
        </w:rPr>
        <w:t xml:space="preserve"> агитациј</w:t>
      </w:r>
      <w:r w:rsidRPr="009707D7">
        <w:rPr>
          <w:rFonts w:ascii="Times New Roman" w:hAnsi="Times New Roman"/>
          <w:sz w:val="20"/>
          <w:szCs w:val="20"/>
          <w:lang w:val="ru-RU"/>
        </w:rPr>
        <w:t>и</w:t>
      </w:r>
      <w:r w:rsidRPr="00A75B4C">
        <w:rPr>
          <w:rFonts w:ascii="Times New Roman" w:hAnsi="Times New Roman"/>
          <w:sz w:val="20"/>
          <w:szCs w:val="20"/>
          <w:lang w:val="sr-Latn-CS"/>
        </w:rPr>
        <w:t xml:space="preserve"> зато што </w:t>
      </w:r>
      <w:r w:rsidRPr="00092A07">
        <w:rPr>
          <w:rFonts w:ascii="Times New Roman" w:hAnsi="Times New Roman"/>
          <w:sz w:val="20"/>
          <w:szCs w:val="20"/>
          <w:lang w:val="sr-Latn-CS"/>
        </w:rPr>
        <w:t xml:space="preserve">свака емоција вештом манипулацијом може бити преточена у </w:t>
      </w:r>
      <w:r w:rsidRPr="009707D7">
        <w:rPr>
          <w:rFonts w:ascii="Times New Roman" w:hAnsi="Times New Roman"/>
          <w:sz w:val="20"/>
          <w:szCs w:val="20"/>
          <w:lang w:val="ru-RU"/>
        </w:rPr>
        <w:t xml:space="preserve">неку </w:t>
      </w:r>
      <w:r w:rsidRPr="00092A07">
        <w:rPr>
          <w:rFonts w:ascii="Times New Roman" w:hAnsi="Times New Roman"/>
          <w:sz w:val="20"/>
          <w:szCs w:val="20"/>
          <w:lang w:val="sr-Latn-CS"/>
        </w:rPr>
        <w:t>активност</w:t>
      </w:r>
      <w:r w:rsidRPr="00A75B4C">
        <w:rPr>
          <w:rFonts w:ascii="Times New Roman" w:hAnsi="Times New Roman"/>
          <w:sz w:val="20"/>
          <w:szCs w:val="20"/>
          <w:lang w:val="sr-Latn-CS"/>
        </w:rPr>
        <w:t xml:space="preserve">. Људски дух је подложан утицајима, тако да </w:t>
      </w:r>
      <w:r w:rsidRPr="009707D7">
        <w:rPr>
          <w:rFonts w:ascii="Times New Roman" w:hAnsi="Times New Roman"/>
          <w:sz w:val="20"/>
          <w:szCs w:val="20"/>
          <w:lang w:val="ru-RU"/>
        </w:rPr>
        <w:t xml:space="preserve">се </w:t>
      </w:r>
      <w:r w:rsidRPr="00A75B4C">
        <w:rPr>
          <w:rFonts w:ascii="Times New Roman" w:hAnsi="Times New Roman"/>
          <w:sz w:val="20"/>
          <w:szCs w:val="20"/>
          <w:lang w:val="sr-Latn-CS"/>
        </w:rPr>
        <w:t>коришћењем научних метода, свест и ставов</w:t>
      </w:r>
      <w:r w:rsidRPr="009707D7">
        <w:rPr>
          <w:rFonts w:ascii="Times New Roman" w:hAnsi="Times New Roman"/>
          <w:sz w:val="20"/>
          <w:szCs w:val="20"/>
          <w:lang w:val="ru-RU"/>
        </w:rPr>
        <w:t>и</w:t>
      </w:r>
      <w:r w:rsidRPr="00A75B4C">
        <w:rPr>
          <w:rFonts w:ascii="Times New Roman" w:hAnsi="Times New Roman"/>
          <w:sz w:val="20"/>
          <w:szCs w:val="20"/>
          <w:lang w:val="sr-Latn-CS"/>
        </w:rPr>
        <w:t xml:space="preserve"> мо</w:t>
      </w:r>
      <w:r w:rsidRPr="009707D7">
        <w:rPr>
          <w:rFonts w:ascii="Times New Roman" w:hAnsi="Times New Roman"/>
          <w:sz w:val="20"/>
          <w:szCs w:val="20"/>
          <w:lang w:val="ru-RU"/>
        </w:rPr>
        <w:t>гу</w:t>
      </w:r>
      <w:r w:rsidRPr="00A75B4C">
        <w:rPr>
          <w:rFonts w:ascii="Times New Roman" w:hAnsi="Times New Roman"/>
          <w:sz w:val="20"/>
          <w:szCs w:val="20"/>
          <w:lang w:val="sr-Latn-CS"/>
        </w:rPr>
        <w:t xml:space="preserve"> мењати из рефлексије у крајност, и обрнуто</w:t>
      </w:r>
      <w:r w:rsidR="007A41D6">
        <w:rPr>
          <w:rFonts w:ascii="Times New Roman" w:hAnsi="Times New Roman"/>
          <w:sz w:val="20"/>
          <w:szCs w:val="20"/>
          <w:lang w:val="ru-RU"/>
        </w:rPr>
        <w:t>.</w:t>
      </w:r>
    </w:p>
    <w:p w:rsidR="00744136" w:rsidRPr="00460E32" w:rsidRDefault="00744136" w:rsidP="007A41D6">
      <w:pPr>
        <w:pStyle w:val="NoSpacing"/>
        <w:ind w:firstLine="720"/>
        <w:jc w:val="both"/>
        <w:rPr>
          <w:rFonts w:ascii="Times New Roman" w:hAnsi="Times New Roman"/>
          <w:sz w:val="20"/>
          <w:szCs w:val="20"/>
          <w:lang w:val="ru-RU"/>
        </w:rPr>
      </w:pPr>
      <w:r w:rsidRPr="00092A07">
        <w:rPr>
          <w:rFonts w:ascii="Times New Roman" w:hAnsi="Times New Roman"/>
          <w:sz w:val="20"/>
          <w:szCs w:val="20"/>
          <w:lang w:val="sr-Cyrl-CS"/>
        </w:rPr>
        <w:t>Гласине су врста информација у којима се истинито и лажно наизменично преплићу, богате и укрштају, стварајући стање опште невер</w:t>
      </w:r>
      <w:r>
        <w:rPr>
          <w:rFonts w:ascii="Times New Roman" w:hAnsi="Times New Roman"/>
          <w:sz w:val="20"/>
          <w:szCs w:val="20"/>
          <w:lang w:val="sr-Cyrl-CS"/>
        </w:rPr>
        <w:t>ице</w:t>
      </w:r>
      <w:r w:rsidRPr="00092A07">
        <w:rPr>
          <w:rFonts w:ascii="Times New Roman" w:hAnsi="Times New Roman"/>
          <w:sz w:val="20"/>
          <w:szCs w:val="20"/>
          <w:lang w:val="sr-Cyrl-CS"/>
        </w:rPr>
        <w:t xml:space="preserve">, сумње, </w:t>
      </w:r>
      <w:r>
        <w:rPr>
          <w:rFonts w:ascii="Times New Roman" w:hAnsi="Times New Roman"/>
          <w:sz w:val="20"/>
          <w:szCs w:val="20"/>
          <w:lang w:val="sr-Cyrl-CS"/>
        </w:rPr>
        <w:t>конспиративности.</w:t>
      </w:r>
      <w:r w:rsidRPr="00092A07">
        <w:rPr>
          <w:rFonts w:ascii="Times New Roman" w:hAnsi="Times New Roman"/>
          <w:sz w:val="20"/>
          <w:szCs w:val="20"/>
          <w:lang w:val="sr-Cyrl-CS"/>
        </w:rPr>
        <w:t xml:space="preserve"> </w:t>
      </w:r>
      <w:r>
        <w:rPr>
          <w:rFonts w:ascii="Times New Roman" w:hAnsi="Times New Roman"/>
          <w:sz w:val="20"/>
          <w:szCs w:val="20"/>
          <w:lang w:val="sr-Cyrl-CS"/>
        </w:rPr>
        <w:t>Нојбауер за њих каже да су „брзе попут страха, хладне као мржња и слатке попут гласова сирена; али су, пре свега, тако близу као да не долазе споља, већ из неке далеке неистражене унутрашњости, која разабира ко на уху држи шкољку</w:t>
      </w:r>
      <w:r w:rsidR="00460E32">
        <w:rPr>
          <w:rFonts w:ascii="Times New Roman" w:hAnsi="Times New Roman"/>
          <w:sz w:val="20"/>
          <w:szCs w:val="20"/>
          <w:lang w:val="sr-Cyrl-CS"/>
        </w:rPr>
        <w:t>”</w:t>
      </w:r>
      <w:r>
        <w:rPr>
          <w:rFonts w:ascii="Times New Roman" w:hAnsi="Times New Roman"/>
          <w:sz w:val="20"/>
          <w:szCs w:val="20"/>
          <w:lang w:val="sr-Cyrl-CS"/>
        </w:rPr>
        <w:t xml:space="preserve"> (</w:t>
      </w:r>
      <w:r>
        <w:rPr>
          <w:rFonts w:ascii="Times New Roman" w:hAnsi="Times New Roman"/>
          <w:sz w:val="20"/>
          <w:szCs w:val="20"/>
        </w:rPr>
        <w:t>Nojbauer</w:t>
      </w:r>
      <w:r w:rsidRPr="009707D7">
        <w:rPr>
          <w:rFonts w:ascii="Times New Roman" w:hAnsi="Times New Roman"/>
          <w:sz w:val="20"/>
          <w:szCs w:val="20"/>
          <w:lang w:val="ru-RU"/>
        </w:rPr>
        <w:t xml:space="preserve"> 2010, 243</w:t>
      </w:r>
      <w:r>
        <w:rPr>
          <w:rFonts w:ascii="Times New Roman" w:hAnsi="Times New Roman"/>
          <w:sz w:val="20"/>
          <w:szCs w:val="20"/>
          <w:lang w:val="sr-Cyrl-CS"/>
        </w:rPr>
        <w:t>)</w:t>
      </w:r>
      <w:r w:rsidRPr="009707D7">
        <w:rPr>
          <w:rFonts w:ascii="Times New Roman" w:hAnsi="Times New Roman"/>
          <w:sz w:val="20"/>
          <w:szCs w:val="20"/>
          <w:lang w:val="ru-RU"/>
        </w:rPr>
        <w:t xml:space="preserve">. </w:t>
      </w:r>
      <w:r w:rsidRPr="00092A07">
        <w:rPr>
          <w:rFonts w:ascii="Times New Roman" w:hAnsi="Times New Roman"/>
          <w:sz w:val="20"/>
          <w:szCs w:val="20"/>
          <w:lang w:val="sr-Cyrl-CS"/>
        </w:rPr>
        <w:t>Шире истраж</w:t>
      </w:r>
      <w:r>
        <w:rPr>
          <w:rFonts w:ascii="Times New Roman" w:hAnsi="Times New Roman"/>
          <w:sz w:val="20"/>
          <w:szCs w:val="20"/>
          <w:lang w:val="sr-Cyrl-CS"/>
        </w:rPr>
        <w:t>ивање</w:t>
      </w:r>
      <w:r w:rsidRPr="00092A07">
        <w:rPr>
          <w:rFonts w:ascii="Times New Roman" w:hAnsi="Times New Roman"/>
          <w:sz w:val="20"/>
          <w:szCs w:val="20"/>
          <w:lang w:val="sr-Cyrl-CS"/>
        </w:rPr>
        <w:t xml:space="preserve"> њихов</w:t>
      </w:r>
      <w:r>
        <w:rPr>
          <w:rFonts w:ascii="Times New Roman" w:hAnsi="Times New Roman"/>
          <w:sz w:val="20"/>
          <w:szCs w:val="20"/>
          <w:lang w:val="sr-Cyrl-CS"/>
        </w:rPr>
        <w:t>е</w:t>
      </w:r>
      <w:r w:rsidRPr="00092A07">
        <w:rPr>
          <w:rFonts w:ascii="Times New Roman" w:hAnsi="Times New Roman"/>
          <w:sz w:val="20"/>
          <w:szCs w:val="20"/>
          <w:lang w:val="sr-Cyrl-CS"/>
        </w:rPr>
        <w:t xml:space="preserve"> моћ</w:t>
      </w:r>
      <w:r>
        <w:rPr>
          <w:rFonts w:ascii="Times New Roman" w:hAnsi="Times New Roman"/>
          <w:sz w:val="20"/>
          <w:szCs w:val="20"/>
          <w:lang w:val="sr-Cyrl-CS"/>
        </w:rPr>
        <w:t>и указује на</w:t>
      </w:r>
      <w:r w:rsidRPr="00092A07">
        <w:rPr>
          <w:rFonts w:ascii="Times New Roman" w:hAnsi="Times New Roman"/>
          <w:sz w:val="20"/>
          <w:szCs w:val="20"/>
          <w:lang w:val="sr-Cyrl-CS"/>
        </w:rPr>
        <w:t xml:space="preserve"> три брзине ширења: „оне мрачне што објављују несрећу, притајене</w:t>
      </w:r>
      <w:r w:rsidR="00460E32">
        <w:rPr>
          <w:rFonts w:ascii="Times New Roman" w:hAnsi="Times New Roman"/>
          <w:sz w:val="20"/>
          <w:szCs w:val="20"/>
          <w:lang w:val="sr-Cyrl-CS"/>
        </w:rPr>
        <w:t>”</w:t>
      </w:r>
      <w:r w:rsidRPr="00092A07">
        <w:rPr>
          <w:rFonts w:ascii="Times New Roman" w:hAnsi="Times New Roman"/>
          <w:sz w:val="20"/>
          <w:szCs w:val="20"/>
          <w:lang w:val="sr-Cyrl-CS"/>
        </w:rPr>
        <w:t>, које воле да се „прикрадају</w:t>
      </w:r>
      <w:r w:rsidR="00460E32">
        <w:rPr>
          <w:rFonts w:ascii="Times New Roman" w:hAnsi="Times New Roman"/>
          <w:sz w:val="20"/>
          <w:szCs w:val="20"/>
          <w:lang w:val="sr-Cyrl-CS"/>
        </w:rPr>
        <w:t>”</w:t>
      </w:r>
      <w:r w:rsidRPr="00092A07">
        <w:rPr>
          <w:rFonts w:ascii="Times New Roman" w:hAnsi="Times New Roman"/>
          <w:sz w:val="20"/>
          <w:szCs w:val="20"/>
          <w:lang w:val="sr-Cyrl-CS"/>
        </w:rPr>
        <w:t xml:space="preserve"> и оне су релативно споре; друге се распростиру „силовито</w:t>
      </w:r>
      <w:r w:rsidR="00460E32">
        <w:rPr>
          <w:rFonts w:ascii="Times New Roman" w:hAnsi="Times New Roman"/>
          <w:sz w:val="20"/>
          <w:szCs w:val="20"/>
          <w:lang w:val="sr-Cyrl-CS"/>
        </w:rPr>
        <w:t>”</w:t>
      </w:r>
      <w:r w:rsidRPr="00092A07">
        <w:rPr>
          <w:rFonts w:ascii="Times New Roman" w:hAnsi="Times New Roman"/>
          <w:sz w:val="20"/>
          <w:szCs w:val="20"/>
          <w:lang w:val="sr-Cyrl-CS"/>
        </w:rPr>
        <w:t xml:space="preserve"> и оне су </w:t>
      </w:r>
      <w:r w:rsidRPr="00092A07">
        <w:rPr>
          <w:rFonts w:ascii="Times New Roman" w:hAnsi="Times New Roman"/>
          <w:sz w:val="20"/>
          <w:szCs w:val="20"/>
          <w:lang w:val="sr-Cyrl-CS"/>
        </w:rPr>
        <w:lastRenderedPageBreak/>
        <w:t>„нарочито обојене водећи до потреса у друштву</w:t>
      </w:r>
      <w:r w:rsidR="00460E32">
        <w:rPr>
          <w:rFonts w:ascii="Times New Roman" w:hAnsi="Times New Roman"/>
          <w:sz w:val="20"/>
          <w:szCs w:val="20"/>
          <w:lang w:val="sr-Cyrl-CS"/>
        </w:rPr>
        <w:t>”</w:t>
      </w:r>
      <w:r w:rsidRPr="00092A07">
        <w:rPr>
          <w:rFonts w:ascii="Times New Roman" w:hAnsi="Times New Roman"/>
          <w:sz w:val="20"/>
          <w:szCs w:val="20"/>
          <w:lang w:val="sr-Cyrl-CS"/>
        </w:rPr>
        <w:t>, било страхом било радошћу,</w:t>
      </w:r>
      <w:r w:rsidR="007A41D6">
        <w:rPr>
          <w:rFonts w:ascii="Times New Roman" w:hAnsi="Times New Roman"/>
          <w:sz w:val="20"/>
          <w:szCs w:val="20"/>
          <w:lang w:val="sr-Cyrl-CS"/>
        </w:rPr>
        <w:t xml:space="preserve"> </w:t>
      </w:r>
      <w:r>
        <w:rPr>
          <w:rFonts w:ascii="Times New Roman" w:hAnsi="Times New Roman"/>
          <w:sz w:val="20"/>
          <w:szCs w:val="20"/>
          <w:lang w:val="sr-Cyrl-CS"/>
        </w:rPr>
        <w:t xml:space="preserve">и </w:t>
      </w:r>
      <w:r w:rsidRPr="00092A07">
        <w:rPr>
          <w:rFonts w:ascii="Times New Roman" w:hAnsi="Times New Roman"/>
          <w:sz w:val="20"/>
          <w:szCs w:val="20"/>
          <w:lang w:val="sr-Cyrl-CS"/>
        </w:rPr>
        <w:t xml:space="preserve">скривајуће гласине </w:t>
      </w:r>
      <w:r>
        <w:rPr>
          <w:rFonts w:ascii="Times New Roman" w:hAnsi="Times New Roman"/>
          <w:sz w:val="20"/>
          <w:szCs w:val="20"/>
          <w:lang w:val="sr-Cyrl-CS"/>
        </w:rPr>
        <w:t xml:space="preserve">које </w:t>
      </w:r>
      <w:r w:rsidRPr="00092A07">
        <w:rPr>
          <w:rFonts w:ascii="Times New Roman" w:hAnsi="Times New Roman"/>
          <w:sz w:val="20"/>
          <w:szCs w:val="20"/>
          <w:lang w:val="sr-Cyrl-CS"/>
        </w:rPr>
        <w:t>по настанку нестају „са површине јавног живота</w:t>
      </w:r>
      <w:r w:rsidR="00460E32">
        <w:rPr>
          <w:rFonts w:ascii="Times New Roman" w:hAnsi="Times New Roman"/>
          <w:sz w:val="20"/>
          <w:szCs w:val="20"/>
          <w:lang w:val="sr-Cyrl-CS"/>
        </w:rPr>
        <w:t>”</w:t>
      </w:r>
      <w:r w:rsidRPr="00092A07">
        <w:rPr>
          <w:rFonts w:ascii="Times New Roman" w:hAnsi="Times New Roman"/>
          <w:sz w:val="20"/>
          <w:szCs w:val="20"/>
          <w:lang w:val="sr-Cyrl-CS"/>
        </w:rPr>
        <w:t xml:space="preserve">, али се после кратке паузе опет </w:t>
      </w:r>
      <w:r w:rsidRPr="00460E32">
        <w:rPr>
          <w:rFonts w:ascii="Times New Roman" w:hAnsi="Times New Roman"/>
          <w:sz w:val="20"/>
          <w:szCs w:val="20"/>
          <w:lang w:val="sr-Cyrl-CS"/>
        </w:rPr>
        <w:t>враћају</w:t>
      </w:r>
      <w:r w:rsidR="00460E32" w:rsidRPr="00460E32">
        <w:rPr>
          <w:rFonts w:ascii="Times New Roman" w:hAnsi="Times New Roman"/>
          <w:sz w:val="20"/>
          <w:szCs w:val="20"/>
          <w:lang w:val="sr-Cyrl-CS"/>
        </w:rPr>
        <w:t xml:space="preserve"> (</w:t>
      </w:r>
      <w:r w:rsidR="00460E32" w:rsidRPr="00460E32">
        <w:rPr>
          <w:rFonts w:ascii="Times New Roman" w:hAnsi="Times New Roman"/>
          <w:sz w:val="20"/>
          <w:szCs w:val="20"/>
        </w:rPr>
        <w:t>Busow</w:t>
      </w:r>
      <w:r w:rsidR="00460E32" w:rsidRPr="00460E32">
        <w:rPr>
          <w:rFonts w:ascii="Times New Roman" w:hAnsi="Times New Roman"/>
          <w:sz w:val="20"/>
          <w:szCs w:val="20"/>
          <w:lang/>
        </w:rPr>
        <w:t xml:space="preserve"> </w:t>
      </w:r>
      <w:r w:rsidR="00460E32" w:rsidRPr="00460E32">
        <w:rPr>
          <w:rFonts w:ascii="Times New Roman" w:hAnsi="Times New Roman"/>
          <w:sz w:val="20"/>
          <w:szCs w:val="20"/>
          <w:lang w:val="ru-RU"/>
        </w:rPr>
        <w:t>1928, 416</w:t>
      </w:r>
      <w:r w:rsidR="00460E32">
        <w:rPr>
          <w:rFonts w:ascii="Times New Roman" w:hAnsi="Times New Roman"/>
          <w:sz w:val="20"/>
          <w:szCs w:val="20"/>
          <w:lang w:val="sr-Cyrl-CS"/>
        </w:rPr>
        <w:t>–</w:t>
      </w:r>
      <w:r w:rsidR="00460E32" w:rsidRPr="00460E32">
        <w:rPr>
          <w:rFonts w:ascii="Times New Roman" w:hAnsi="Times New Roman"/>
          <w:sz w:val="20"/>
          <w:szCs w:val="20"/>
          <w:lang w:val="ru-RU"/>
        </w:rPr>
        <w:t>426</w:t>
      </w:r>
      <w:r w:rsidR="00460E32" w:rsidRPr="00460E32">
        <w:rPr>
          <w:rFonts w:ascii="Times New Roman" w:hAnsi="Times New Roman"/>
          <w:sz w:val="20"/>
          <w:szCs w:val="20"/>
          <w:lang w:val="sr-Cyrl-CS"/>
        </w:rPr>
        <w:t>)</w:t>
      </w:r>
      <w:r w:rsidRPr="00460E32">
        <w:rPr>
          <w:rFonts w:ascii="Times New Roman" w:hAnsi="Times New Roman"/>
          <w:iCs/>
          <w:color w:val="666666"/>
          <w:sz w:val="20"/>
          <w:szCs w:val="20"/>
          <w:lang w:val="ru-RU"/>
        </w:rPr>
        <w:t>.</w:t>
      </w:r>
    </w:p>
    <w:p w:rsidR="00744136" w:rsidRDefault="00744136" w:rsidP="00460E32">
      <w:pPr>
        <w:pStyle w:val="NoSpacing"/>
        <w:ind w:firstLine="720"/>
        <w:jc w:val="both"/>
        <w:rPr>
          <w:rFonts w:ascii="Times New Roman" w:hAnsi="Times New Roman"/>
          <w:sz w:val="20"/>
          <w:szCs w:val="20"/>
          <w:lang w:val="sr-Cyrl-CS"/>
        </w:rPr>
      </w:pPr>
      <w:r w:rsidRPr="00092A07">
        <w:rPr>
          <w:rFonts w:ascii="Times New Roman" w:hAnsi="Times New Roman"/>
          <w:sz w:val="20"/>
          <w:szCs w:val="20"/>
          <w:lang w:val="sr-Cyrl-CS"/>
        </w:rPr>
        <w:t xml:space="preserve">У друштву медијских симбола </w:t>
      </w:r>
      <w:r>
        <w:rPr>
          <w:rFonts w:ascii="Times New Roman" w:hAnsi="Times New Roman"/>
          <w:sz w:val="20"/>
          <w:szCs w:val="20"/>
          <w:lang w:val="sr-Cyrl-CS"/>
        </w:rPr>
        <w:t>надметање</w:t>
      </w:r>
      <w:r w:rsidRPr="00092A07">
        <w:rPr>
          <w:rFonts w:ascii="Times New Roman" w:hAnsi="Times New Roman"/>
          <w:sz w:val="20"/>
          <w:szCs w:val="20"/>
          <w:lang w:val="sr-Cyrl-CS"/>
        </w:rPr>
        <w:t xml:space="preserve"> истине и лажи прераста у </w:t>
      </w:r>
      <w:r>
        <w:rPr>
          <w:rFonts w:ascii="Times New Roman" w:hAnsi="Times New Roman"/>
          <w:sz w:val="20"/>
          <w:szCs w:val="20"/>
          <w:lang w:val="sr-Cyrl-CS"/>
        </w:rPr>
        <w:t xml:space="preserve">игру </w:t>
      </w:r>
      <w:r w:rsidRPr="00092A07">
        <w:rPr>
          <w:rFonts w:ascii="Times New Roman" w:hAnsi="Times New Roman"/>
          <w:sz w:val="20"/>
          <w:szCs w:val="20"/>
          <w:lang w:val="sr-Cyrl-CS"/>
        </w:rPr>
        <w:t xml:space="preserve">умног завођења по сваку цену, тако да о етичности нема ни говора. </w:t>
      </w:r>
      <w:r>
        <w:rPr>
          <w:rFonts w:ascii="Times New Roman" w:hAnsi="Times New Roman"/>
          <w:sz w:val="20"/>
          <w:szCs w:val="20"/>
          <w:lang w:val="sr-Cyrl-CS"/>
        </w:rPr>
        <w:t>Када током ванредне ситуације на друштвеним мрежама читате како се „</w:t>
      </w:r>
      <w:r w:rsidRPr="00D975E4">
        <w:rPr>
          <w:rFonts w:ascii="Times New Roman" w:hAnsi="Times New Roman"/>
          <w:i/>
          <w:sz w:val="20"/>
          <w:szCs w:val="20"/>
          <w:lang w:val="sr-Cyrl-CS"/>
        </w:rPr>
        <w:t>лешеви као сардине трпају у хладњаче и возе у Обреновац где се спаљују у високим пећима</w:t>
      </w:r>
      <w:r w:rsidR="00460E32">
        <w:rPr>
          <w:rFonts w:ascii="Times New Roman" w:hAnsi="Times New Roman"/>
          <w:sz w:val="20"/>
          <w:szCs w:val="20"/>
          <w:lang w:val="sr-Cyrl-CS"/>
        </w:rPr>
        <w:t>”</w:t>
      </w:r>
      <w:r>
        <w:rPr>
          <w:rFonts w:ascii="Times New Roman" w:hAnsi="Times New Roman"/>
          <w:sz w:val="20"/>
          <w:szCs w:val="20"/>
          <w:lang w:val="sr-Cyrl-CS"/>
        </w:rPr>
        <w:t>, да је град „</w:t>
      </w:r>
      <w:r w:rsidRPr="00D975E4">
        <w:rPr>
          <w:rFonts w:ascii="Times New Roman" w:hAnsi="Times New Roman"/>
          <w:i/>
          <w:sz w:val="20"/>
          <w:szCs w:val="20"/>
          <w:lang w:val="sr-Cyrl-CS"/>
        </w:rPr>
        <w:t>жртвован због Ваљева</w:t>
      </w:r>
      <w:r w:rsidR="00460E32">
        <w:rPr>
          <w:rFonts w:ascii="Times New Roman" w:hAnsi="Times New Roman"/>
          <w:sz w:val="20"/>
          <w:szCs w:val="20"/>
          <w:lang w:val="sr-Cyrl-CS"/>
        </w:rPr>
        <w:t>”</w:t>
      </w:r>
      <w:r>
        <w:rPr>
          <w:rFonts w:ascii="Times New Roman" w:hAnsi="Times New Roman"/>
          <w:sz w:val="20"/>
          <w:szCs w:val="20"/>
          <w:lang w:val="sr-Cyrl-CS"/>
        </w:rPr>
        <w:t>, да је држава пустила потоп Обреновца „</w:t>
      </w:r>
      <w:r>
        <w:rPr>
          <w:rFonts w:ascii="Times New Roman" w:hAnsi="Times New Roman"/>
          <w:i/>
          <w:sz w:val="20"/>
          <w:szCs w:val="20"/>
          <w:lang w:val="sr-Cyrl-CS"/>
        </w:rPr>
        <w:t>да би се сачувала Т</w:t>
      </w:r>
      <w:r w:rsidRPr="00D975E4">
        <w:rPr>
          <w:rFonts w:ascii="Times New Roman" w:hAnsi="Times New Roman"/>
          <w:i/>
          <w:sz w:val="20"/>
          <w:szCs w:val="20"/>
          <w:lang w:val="sr-Cyrl-CS"/>
        </w:rPr>
        <w:t>ермоелектрана, јер би у супротном Србија у наредне три деценије живела са свега четири сата струје</w:t>
      </w:r>
      <w:r w:rsidR="00460E32">
        <w:rPr>
          <w:rFonts w:ascii="Times New Roman" w:hAnsi="Times New Roman"/>
          <w:sz w:val="20"/>
          <w:szCs w:val="20"/>
          <w:lang w:val="sr-Cyrl-CS"/>
        </w:rPr>
        <w:t>”</w:t>
      </w:r>
      <w:r>
        <w:rPr>
          <w:rFonts w:ascii="Times New Roman" w:hAnsi="Times New Roman"/>
          <w:sz w:val="20"/>
          <w:szCs w:val="20"/>
          <w:lang w:val="sr-Cyrl-CS"/>
        </w:rPr>
        <w:t xml:space="preserve"> или да власт прикрива истину јер су „</w:t>
      </w:r>
      <w:r w:rsidRPr="00D975E4">
        <w:rPr>
          <w:rFonts w:ascii="Times New Roman" w:hAnsi="Times New Roman"/>
          <w:i/>
          <w:sz w:val="20"/>
          <w:szCs w:val="20"/>
          <w:lang w:val="sr-Cyrl-CS"/>
        </w:rPr>
        <w:t xml:space="preserve">утопљеници </w:t>
      </w:r>
      <w:r>
        <w:rPr>
          <w:rFonts w:ascii="Times New Roman" w:hAnsi="Times New Roman"/>
          <w:i/>
          <w:sz w:val="20"/>
          <w:szCs w:val="20"/>
          <w:lang w:val="sr-Cyrl-CS"/>
        </w:rPr>
        <w:t xml:space="preserve">одреда </w:t>
      </w:r>
      <w:r w:rsidRPr="00D975E4">
        <w:rPr>
          <w:rFonts w:ascii="Times New Roman" w:hAnsi="Times New Roman"/>
          <w:i/>
          <w:sz w:val="20"/>
          <w:szCs w:val="20"/>
          <w:lang w:val="sr-Cyrl-CS"/>
        </w:rPr>
        <w:t>чланови ромске заједнице</w:t>
      </w:r>
      <w:r w:rsidR="00460E32">
        <w:rPr>
          <w:rFonts w:ascii="Times New Roman" w:hAnsi="Times New Roman"/>
          <w:sz w:val="20"/>
          <w:szCs w:val="20"/>
          <w:lang w:val="sr-Cyrl-CS"/>
        </w:rPr>
        <w:t>”</w:t>
      </w:r>
      <w:r>
        <w:rPr>
          <w:rFonts w:ascii="Times New Roman" w:hAnsi="Times New Roman"/>
          <w:sz w:val="20"/>
          <w:szCs w:val="20"/>
          <w:lang w:val="sr-Cyrl-CS"/>
        </w:rPr>
        <w:t xml:space="preserve"> размишљате има ли барем трун истине у ономе што сте прочитали. </w:t>
      </w:r>
      <w:r w:rsidRPr="00092A07">
        <w:rPr>
          <w:rFonts w:ascii="Times New Roman" w:hAnsi="Times New Roman"/>
          <w:sz w:val="20"/>
          <w:szCs w:val="20"/>
          <w:lang w:val="sr-Cyrl-CS"/>
        </w:rPr>
        <w:t>Колико је новинарство изгубило на професионалности илуструје низ примера лаковерности и брзоплетости</w:t>
      </w:r>
      <w:r>
        <w:rPr>
          <w:rFonts w:ascii="Times New Roman" w:hAnsi="Times New Roman"/>
          <w:sz w:val="20"/>
          <w:szCs w:val="20"/>
          <w:lang w:val="sr-Cyrl-CS"/>
        </w:rPr>
        <w:t xml:space="preserve"> из светске праксе</w:t>
      </w:r>
      <w:r w:rsidRPr="00092A07">
        <w:rPr>
          <w:rFonts w:ascii="Times New Roman" w:hAnsi="Times New Roman"/>
          <w:sz w:val="20"/>
          <w:szCs w:val="20"/>
          <w:lang w:val="sr-Cyrl-CS"/>
        </w:rPr>
        <w:t>: италијански учитељ Томасо де Бенети отворио је</w:t>
      </w:r>
      <w:r w:rsidR="007A41D6">
        <w:rPr>
          <w:rFonts w:ascii="Times New Roman" w:hAnsi="Times New Roman"/>
          <w:sz w:val="20"/>
          <w:szCs w:val="20"/>
          <w:lang w:val="sr-Cyrl-CS"/>
        </w:rPr>
        <w:t xml:space="preserve"> </w:t>
      </w:r>
      <w:r w:rsidRPr="00092A07">
        <w:rPr>
          <w:rFonts w:ascii="Times New Roman" w:hAnsi="Times New Roman"/>
          <w:sz w:val="20"/>
          <w:szCs w:val="20"/>
          <w:lang w:val="sr-Cyrl-CS"/>
        </w:rPr>
        <w:t xml:space="preserve">лажни профил министра спољних послова Немачке Валтера Штајнмајера и твитовао: </w:t>
      </w:r>
      <w:r>
        <w:rPr>
          <w:rFonts w:ascii="Times New Roman" w:hAnsi="Times New Roman"/>
          <w:sz w:val="20"/>
          <w:szCs w:val="20"/>
          <w:lang w:val="sr-Cyrl-CS"/>
        </w:rPr>
        <w:t>„</w:t>
      </w:r>
      <w:r w:rsidRPr="00D975E4">
        <w:rPr>
          <w:rFonts w:ascii="Times New Roman" w:hAnsi="Times New Roman"/>
          <w:i/>
          <w:sz w:val="20"/>
          <w:szCs w:val="20"/>
          <w:lang w:val="sr-Cyrl-CS"/>
        </w:rPr>
        <w:t>Бивши совјетски председник Михаил Горбачов преминуо је пре неколико минута</w:t>
      </w:r>
      <w:r w:rsidR="00460E32">
        <w:rPr>
          <w:rFonts w:ascii="Times New Roman" w:hAnsi="Times New Roman"/>
          <w:sz w:val="20"/>
          <w:szCs w:val="20"/>
          <w:lang w:val="sr-Cyrl-CS"/>
        </w:rPr>
        <w:t>”</w:t>
      </w:r>
      <w:r w:rsidRPr="00092A07">
        <w:rPr>
          <w:rFonts w:ascii="Times New Roman" w:hAnsi="Times New Roman"/>
          <w:sz w:val="20"/>
          <w:szCs w:val="20"/>
          <w:lang w:val="sr-Cyrl-CS"/>
        </w:rPr>
        <w:t xml:space="preserve">. За само неколико </w:t>
      </w:r>
      <w:r>
        <w:rPr>
          <w:rFonts w:ascii="Times New Roman" w:hAnsi="Times New Roman"/>
          <w:sz w:val="20"/>
          <w:szCs w:val="20"/>
          <w:lang w:val="sr-Cyrl-CS"/>
        </w:rPr>
        <w:t>тренутака</w:t>
      </w:r>
      <w:r w:rsidRPr="00092A07">
        <w:rPr>
          <w:rFonts w:ascii="Times New Roman" w:hAnsi="Times New Roman"/>
          <w:sz w:val="20"/>
          <w:szCs w:val="20"/>
          <w:lang w:val="sr-Cyrl-CS"/>
        </w:rPr>
        <w:t xml:space="preserve"> вест је прострујала планетом, баш као и у случај</w:t>
      </w:r>
      <w:r>
        <w:rPr>
          <w:rFonts w:ascii="Times New Roman" w:hAnsi="Times New Roman"/>
          <w:sz w:val="20"/>
          <w:szCs w:val="20"/>
          <w:lang w:val="sr-Cyrl-CS"/>
        </w:rPr>
        <w:t>у</w:t>
      </w:r>
      <w:r w:rsidRPr="00092A07">
        <w:rPr>
          <w:rFonts w:ascii="Times New Roman" w:hAnsi="Times New Roman"/>
          <w:sz w:val="20"/>
          <w:szCs w:val="20"/>
          <w:lang w:val="sr-Cyrl-CS"/>
        </w:rPr>
        <w:t xml:space="preserve"> смрти папе твитована са налога најближег сарадника Светог оца, </w:t>
      </w:r>
      <w:r>
        <w:rPr>
          <w:rFonts w:ascii="Times New Roman" w:hAnsi="Times New Roman"/>
          <w:sz w:val="20"/>
          <w:szCs w:val="20"/>
          <w:lang w:val="sr-Cyrl-CS"/>
        </w:rPr>
        <w:t xml:space="preserve">или </w:t>
      </w:r>
      <w:r w:rsidRPr="00092A07">
        <w:rPr>
          <w:rFonts w:ascii="Times New Roman" w:hAnsi="Times New Roman"/>
          <w:sz w:val="20"/>
          <w:szCs w:val="20"/>
          <w:lang w:val="sr-Cyrl-CS"/>
        </w:rPr>
        <w:t xml:space="preserve">смрти Фидела Кастра и Педра Алмодовара. Смрт </w:t>
      </w:r>
      <w:r>
        <w:rPr>
          <w:rFonts w:ascii="Times New Roman" w:hAnsi="Times New Roman"/>
          <w:sz w:val="20"/>
          <w:szCs w:val="20"/>
          <w:lang w:val="sr-Cyrl-CS"/>
        </w:rPr>
        <w:t>и несрећа</w:t>
      </w:r>
      <w:r w:rsidRPr="00092A07">
        <w:rPr>
          <w:rFonts w:ascii="Times New Roman" w:hAnsi="Times New Roman"/>
          <w:sz w:val="20"/>
          <w:szCs w:val="20"/>
          <w:lang w:val="sr-Cyrl-CS"/>
        </w:rPr>
        <w:t xml:space="preserve"> продај</w:t>
      </w:r>
      <w:r>
        <w:rPr>
          <w:rFonts w:ascii="Times New Roman" w:hAnsi="Times New Roman"/>
          <w:sz w:val="20"/>
          <w:szCs w:val="20"/>
          <w:lang w:val="sr-Cyrl-CS"/>
        </w:rPr>
        <w:t>у</w:t>
      </w:r>
      <w:r w:rsidRPr="00092A07">
        <w:rPr>
          <w:rFonts w:ascii="Times New Roman" w:hAnsi="Times New Roman"/>
          <w:sz w:val="20"/>
          <w:szCs w:val="20"/>
          <w:lang w:val="sr-Cyrl-CS"/>
        </w:rPr>
        <w:t xml:space="preserve"> новине, диж</w:t>
      </w:r>
      <w:r>
        <w:rPr>
          <w:rFonts w:ascii="Times New Roman" w:hAnsi="Times New Roman"/>
          <w:sz w:val="20"/>
          <w:szCs w:val="20"/>
          <w:lang w:val="sr-Cyrl-CS"/>
        </w:rPr>
        <w:t>у</w:t>
      </w:r>
      <w:r w:rsidRPr="00092A07">
        <w:rPr>
          <w:rFonts w:ascii="Times New Roman" w:hAnsi="Times New Roman"/>
          <w:sz w:val="20"/>
          <w:szCs w:val="20"/>
          <w:lang w:val="sr-Cyrl-CS"/>
        </w:rPr>
        <w:t xml:space="preserve"> рејтинге електронских медија, што друштвене мреже</w:t>
      </w:r>
      <w:r>
        <w:rPr>
          <w:rFonts w:ascii="Times New Roman" w:hAnsi="Times New Roman"/>
          <w:sz w:val="20"/>
          <w:szCs w:val="20"/>
          <w:lang w:val="sr-Cyrl-CS"/>
        </w:rPr>
        <w:t xml:space="preserve"> неселективно</w:t>
      </w:r>
      <w:r w:rsidRPr="00092A07">
        <w:rPr>
          <w:rFonts w:ascii="Times New Roman" w:hAnsi="Times New Roman"/>
          <w:sz w:val="20"/>
          <w:szCs w:val="20"/>
          <w:lang w:val="sr-Cyrl-CS"/>
        </w:rPr>
        <w:t xml:space="preserve"> користе јер их у трци за брзином преносе без неопходног проверавања</w:t>
      </w:r>
      <w:r>
        <w:rPr>
          <w:rFonts w:ascii="Times New Roman" w:hAnsi="Times New Roman"/>
          <w:sz w:val="20"/>
          <w:szCs w:val="20"/>
          <w:lang w:val="sr-Cyrl-CS"/>
        </w:rPr>
        <w:t xml:space="preserve"> и друштвене одговорности</w:t>
      </w:r>
      <w:r w:rsidRPr="00092A07">
        <w:rPr>
          <w:rFonts w:ascii="Times New Roman" w:hAnsi="Times New Roman"/>
          <w:sz w:val="20"/>
          <w:szCs w:val="20"/>
          <w:lang w:val="sr-Cyrl-CS"/>
        </w:rPr>
        <w:t>.</w:t>
      </w:r>
    </w:p>
    <w:p w:rsidR="00744136" w:rsidRDefault="00744136" w:rsidP="00460E32">
      <w:pPr>
        <w:pStyle w:val="NoSpacing"/>
        <w:ind w:firstLine="720"/>
        <w:jc w:val="both"/>
        <w:rPr>
          <w:rFonts w:ascii="Times New Roman" w:hAnsi="Times New Roman"/>
          <w:color w:val="000000"/>
          <w:sz w:val="20"/>
          <w:szCs w:val="20"/>
          <w:shd w:val="clear" w:color="auto" w:fill="FFFFFF"/>
        </w:rPr>
      </w:pPr>
      <w:r w:rsidRPr="00EA0BDF">
        <w:rPr>
          <w:rFonts w:ascii="Times New Roman" w:hAnsi="Times New Roman"/>
          <w:sz w:val="20"/>
          <w:szCs w:val="20"/>
          <w:lang w:val="sr-Cyrl-CS"/>
        </w:rPr>
        <w:t>Криза ниједној вла</w:t>
      </w:r>
      <w:r>
        <w:rPr>
          <w:rFonts w:ascii="Times New Roman" w:hAnsi="Times New Roman"/>
          <w:sz w:val="20"/>
          <w:szCs w:val="20"/>
          <w:lang w:val="sr-Cyrl-CS"/>
        </w:rPr>
        <w:t>сти</w:t>
      </w:r>
      <w:r w:rsidRPr="00EA0BDF">
        <w:rPr>
          <w:rFonts w:ascii="Times New Roman" w:hAnsi="Times New Roman"/>
          <w:sz w:val="20"/>
          <w:szCs w:val="20"/>
          <w:lang w:val="sr-Cyrl-CS"/>
        </w:rPr>
        <w:t xml:space="preserve"> не даје право на лаж, а грешке до којих је увек могуће да ће до</w:t>
      </w:r>
      <w:r>
        <w:rPr>
          <w:rFonts w:ascii="Times New Roman" w:hAnsi="Times New Roman"/>
          <w:sz w:val="20"/>
          <w:szCs w:val="20"/>
          <w:lang w:val="sr-Cyrl-CS"/>
        </w:rPr>
        <w:t>ћи</w:t>
      </w:r>
      <w:r w:rsidRPr="00EA0BDF">
        <w:rPr>
          <w:rFonts w:ascii="Times New Roman" w:hAnsi="Times New Roman"/>
          <w:sz w:val="20"/>
          <w:szCs w:val="20"/>
          <w:lang w:val="sr-Cyrl-CS"/>
        </w:rPr>
        <w:t xml:space="preserve"> треба признати са политичком и професионалном одговорношћу лица које их је произвело. </w:t>
      </w:r>
      <w:r>
        <w:rPr>
          <w:rFonts w:ascii="Times New Roman" w:hAnsi="Times New Roman"/>
          <w:sz w:val="20"/>
          <w:szCs w:val="20"/>
          <w:lang w:val="sr-Cyrl-CS"/>
        </w:rPr>
        <w:t xml:space="preserve">Карактеристичан је случај Синише Малог, повереника </w:t>
      </w:r>
      <w:r w:rsidRPr="009707D7">
        <w:rPr>
          <w:rFonts w:ascii="Times New Roman" w:hAnsi="Times New Roman"/>
          <w:color w:val="000000"/>
          <w:sz w:val="20"/>
          <w:szCs w:val="20"/>
          <w:shd w:val="clear" w:color="auto" w:fill="FFFFFF"/>
          <w:lang w:val="ru-RU"/>
        </w:rPr>
        <w:t>градске власти у Београду који је посредством медија 16. маја апеловао</w:t>
      </w:r>
      <w:r w:rsidR="007A41D6">
        <w:rPr>
          <w:rFonts w:ascii="Times New Roman" w:hAnsi="Times New Roman"/>
          <w:color w:val="000000"/>
          <w:sz w:val="20"/>
          <w:szCs w:val="20"/>
          <w:shd w:val="clear" w:color="auto" w:fill="FFFFFF"/>
          <w:lang w:val="ru-RU"/>
        </w:rPr>
        <w:t xml:space="preserve"> </w:t>
      </w:r>
      <w:r w:rsidRPr="009707D7">
        <w:rPr>
          <w:rFonts w:ascii="Times New Roman" w:hAnsi="Times New Roman"/>
          <w:color w:val="000000"/>
          <w:sz w:val="20"/>
          <w:szCs w:val="20"/>
          <w:shd w:val="clear" w:color="auto" w:fill="FFFFFF"/>
          <w:lang w:val="ru-RU"/>
        </w:rPr>
        <w:t xml:space="preserve">на становнике Обреновца да не напуштају своје домове. Национална новинска агенција је садржај саопштења </w:t>
      </w:r>
      <w:r w:rsidRPr="00460E32">
        <w:rPr>
          <w:rFonts w:ascii="Times New Roman" w:hAnsi="Times New Roman"/>
          <w:color w:val="000000"/>
          <w:sz w:val="20"/>
          <w:szCs w:val="20"/>
          <w:shd w:val="clear" w:color="auto" w:fill="FFFFFF"/>
          <w:lang w:val="ru-RU"/>
        </w:rPr>
        <w:t>пренела у 6.51</w:t>
      </w:r>
      <w:r w:rsidRPr="00460E32">
        <w:rPr>
          <w:rStyle w:val="FootnoteReference"/>
          <w:rFonts w:ascii="Times New Roman" w:hAnsi="Times New Roman"/>
          <w:sz w:val="20"/>
          <w:szCs w:val="20"/>
          <w:lang w:val="sr-Cyrl-CS"/>
        </w:rPr>
        <w:footnoteReference w:id="9"/>
      </w:r>
      <w:r w:rsidR="007A41D6" w:rsidRPr="00460E32">
        <w:rPr>
          <w:rFonts w:ascii="Times New Roman" w:hAnsi="Times New Roman"/>
          <w:iCs/>
          <w:color w:val="666666"/>
          <w:sz w:val="20"/>
          <w:szCs w:val="20"/>
          <w:lang w:val="ru-RU"/>
        </w:rPr>
        <w:t xml:space="preserve"> </w:t>
      </w:r>
      <w:r w:rsidRPr="00460E32">
        <w:rPr>
          <w:rFonts w:ascii="Times New Roman" w:hAnsi="Times New Roman"/>
          <w:color w:val="000000"/>
          <w:sz w:val="20"/>
          <w:szCs w:val="20"/>
          <w:shd w:val="clear" w:color="auto" w:fill="FFFFFF"/>
          <w:lang w:val="ru-RU"/>
        </w:rPr>
        <w:t>да би</w:t>
      </w:r>
      <w:r w:rsidRPr="009707D7">
        <w:rPr>
          <w:rFonts w:ascii="Times New Roman" w:hAnsi="Times New Roman"/>
          <w:color w:val="000000"/>
          <w:sz w:val="20"/>
          <w:szCs w:val="20"/>
          <w:shd w:val="clear" w:color="auto" w:fill="FFFFFF"/>
          <w:lang w:val="ru-RU"/>
        </w:rPr>
        <w:t xml:space="preserve"> се нешто касније високо рангирани политичар укључио у програм телевизије Б92, поновивши позив. У том тренутку вода је улазила у домове једног дела житеља Обреновца, струја је већ била искључена, а пошто се сирене за узбуњивање нису оглашавале јасно је да апел није могао произвести никакво дејство. Међутим, непотребно се приступило маскирању стварности, па се са сајтова медија и Скупштине града апел журно уклањао, иако је на сајту Гугла вест јасно евидентирана као обрисани садржај. Упорно негирање да је таква изјава постојала била је пропагандна грешка, јер је само подгревало конфузију и спекулације да се нешто крије. Теорија кризног комуницирања је јасна: ако маскирање података не успе може доћи до дугорочне реакције и губљења кредибилитета, што у јавности ствара погодан амбијент за настанак моралне панике. Политичари значајно обликују медијски дискурс, али и </w:t>
      </w:r>
      <w:r w:rsidRPr="009707D7">
        <w:rPr>
          <w:rFonts w:ascii="Times New Roman" w:hAnsi="Times New Roman"/>
          <w:color w:val="000000"/>
          <w:sz w:val="20"/>
          <w:szCs w:val="20"/>
          <w:shd w:val="clear" w:color="auto" w:fill="FFFFFF"/>
          <w:lang w:val="ru-RU"/>
        </w:rPr>
        <w:lastRenderedPageBreak/>
        <w:t>тешко схватају да приступ информацијама више није монопол уредника и власника медија. У овом случају много је једноставније било рећи да је апел писан у једној ситуацији, а да се она у међувремену суштински променила тако да нема никакву сврху. Кажите хиљаду пута истину и само једном лаж – памтиће вас по њој!</w:t>
      </w:r>
    </w:p>
    <w:p w:rsidR="00744136" w:rsidRPr="00460E32" w:rsidRDefault="00744136" w:rsidP="00662A5E">
      <w:pPr>
        <w:pStyle w:val="NoSpacing"/>
        <w:ind w:firstLine="360"/>
        <w:jc w:val="both"/>
        <w:rPr>
          <w:rFonts w:ascii="Times New Roman" w:hAnsi="Times New Roman"/>
          <w:color w:val="000000"/>
          <w:sz w:val="20"/>
          <w:szCs w:val="20"/>
          <w:shd w:val="clear" w:color="auto" w:fill="FFFFFF"/>
        </w:rPr>
      </w:pPr>
    </w:p>
    <w:p w:rsidR="00744136" w:rsidRPr="00460E32" w:rsidRDefault="00744136" w:rsidP="005F1674">
      <w:pPr>
        <w:pStyle w:val="NoSpacing"/>
        <w:jc w:val="center"/>
        <w:rPr>
          <w:rFonts w:ascii="Times New Roman" w:hAnsi="Times New Roman"/>
          <w:b/>
          <w:bCs/>
          <w:color w:val="000000"/>
          <w:sz w:val="20"/>
          <w:szCs w:val="20"/>
          <w:shd w:val="clear" w:color="auto" w:fill="FFFFFF"/>
        </w:rPr>
      </w:pPr>
      <w:r w:rsidRPr="00460E32">
        <w:rPr>
          <w:rFonts w:ascii="Times New Roman" w:hAnsi="Times New Roman"/>
          <w:b/>
          <w:bCs/>
          <w:color w:val="000000"/>
          <w:sz w:val="20"/>
          <w:szCs w:val="20"/>
          <w:shd w:val="clear" w:color="auto" w:fill="FFFFFF"/>
        </w:rPr>
        <w:t>2. ИЗМЕЂУ ИСТИНЕ И</w:t>
      </w:r>
      <w:r w:rsidR="007A41D6" w:rsidRPr="00460E32">
        <w:rPr>
          <w:rFonts w:ascii="Times New Roman" w:hAnsi="Times New Roman"/>
          <w:b/>
          <w:bCs/>
          <w:color w:val="000000"/>
          <w:sz w:val="20"/>
          <w:szCs w:val="20"/>
          <w:shd w:val="clear" w:color="auto" w:fill="FFFFFF"/>
        </w:rPr>
        <w:t xml:space="preserve"> </w:t>
      </w:r>
      <w:r w:rsidRPr="00460E32">
        <w:rPr>
          <w:rFonts w:ascii="Times New Roman" w:hAnsi="Times New Roman"/>
          <w:b/>
          <w:bCs/>
          <w:color w:val="000000"/>
          <w:sz w:val="20"/>
          <w:szCs w:val="20"/>
          <w:shd w:val="clear" w:color="auto" w:fill="FFFFFF"/>
        </w:rPr>
        <w:t>МАНИПУЛАЦИЈЕ</w:t>
      </w:r>
    </w:p>
    <w:p w:rsidR="00744136" w:rsidRPr="00460E32" w:rsidRDefault="00744136" w:rsidP="00EA0BDF">
      <w:pPr>
        <w:pStyle w:val="NoSpacing"/>
        <w:ind w:firstLine="360"/>
        <w:jc w:val="both"/>
        <w:rPr>
          <w:rFonts w:ascii="Times New Roman" w:hAnsi="Times New Roman"/>
          <w:sz w:val="20"/>
          <w:szCs w:val="20"/>
          <w:lang w:val="sr-Cyrl-CS"/>
        </w:rPr>
      </w:pPr>
    </w:p>
    <w:p w:rsidR="00744136" w:rsidRPr="00460E32" w:rsidRDefault="00744136" w:rsidP="005F1674">
      <w:pPr>
        <w:pStyle w:val="NoSpacing"/>
        <w:jc w:val="center"/>
        <w:rPr>
          <w:rFonts w:ascii="Times New Roman" w:hAnsi="Times New Roman"/>
          <w:b/>
          <w:bCs/>
          <w:iCs/>
          <w:sz w:val="20"/>
          <w:szCs w:val="20"/>
        </w:rPr>
      </w:pPr>
      <w:r w:rsidRPr="00460E32">
        <w:rPr>
          <w:rFonts w:ascii="Times New Roman" w:hAnsi="Times New Roman"/>
          <w:b/>
          <w:bCs/>
          <w:iCs/>
          <w:sz w:val="20"/>
          <w:szCs w:val="20"/>
        </w:rPr>
        <w:t>2.1. Лоша логика или антипропаганда</w:t>
      </w:r>
    </w:p>
    <w:p w:rsidR="00744136" w:rsidRPr="00460E32" w:rsidRDefault="00744136" w:rsidP="002F726D">
      <w:pPr>
        <w:pStyle w:val="BodyText"/>
        <w:ind w:firstLine="720"/>
        <w:rPr>
          <w:sz w:val="20"/>
        </w:rPr>
      </w:pPr>
    </w:p>
    <w:p w:rsidR="00744136" w:rsidRPr="002F726D" w:rsidRDefault="00744136" w:rsidP="002F726D">
      <w:pPr>
        <w:pStyle w:val="BodyText"/>
        <w:ind w:firstLine="720"/>
        <w:rPr>
          <w:sz w:val="20"/>
          <w:lang w:val="sr-Latn-CS"/>
        </w:rPr>
      </w:pPr>
      <w:r w:rsidRPr="002F726D">
        <w:rPr>
          <w:sz w:val="20"/>
          <w:lang w:val="sr-Latn-CS"/>
        </w:rPr>
        <w:t xml:space="preserve">Логика представља процес доношења закључка на основу једне или више премиса. Сама изјава по себи није ни логична ни нелогична (иако може бити истинита или неистинита). </w:t>
      </w:r>
      <w:r>
        <w:rPr>
          <w:sz w:val="20"/>
        </w:rPr>
        <w:t xml:space="preserve">Међутим, у ванредним ситуацијама двосмислене, контроверзне или непрецизне изјава могу имати снагу темпиране бомбе, поготово ако стижу од високих представника државе. Њима се отвара простор за сумње или слабости које политички противници или људи са лошим намерама користе да оспоре кредибилитет штабова за ванредне ситуације или институција власти. Просечан грађанин се не разуме у реторичке финесе и техничке могућности нових медија, па наивно верује у оно што му се нуди друштвеним мрежама. </w:t>
      </w:r>
      <w:r w:rsidRPr="002F726D">
        <w:rPr>
          <w:sz w:val="20"/>
          <w:lang w:val="sr-Latn-CS"/>
        </w:rPr>
        <w:t xml:space="preserve">Пример </w:t>
      </w:r>
      <w:r>
        <w:rPr>
          <w:sz w:val="20"/>
        </w:rPr>
        <w:t xml:space="preserve">како се </w:t>
      </w:r>
      <w:r w:rsidRPr="002F726D">
        <w:rPr>
          <w:sz w:val="20"/>
          <w:lang w:val="sr-Latn-CS"/>
        </w:rPr>
        <w:t>логик</w:t>
      </w:r>
      <w:r>
        <w:rPr>
          <w:sz w:val="20"/>
        </w:rPr>
        <w:t>а може злоупотребити могао се препознати и у обреновачкој пракси:</w:t>
      </w:r>
    </w:p>
    <w:p w:rsidR="00744136" w:rsidRPr="002F726D" w:rsidRDefault="00744136" w:rsidP="00460E32">
      <w:pPr>
        <w:pStyle w:val="BodyText"/>
        <w:ind w:firstLine="720"/>
        <w:rPr>
          <w:sz w:val="20"/>
          <w:lang w:val="sr-Latn-CS"/>
        </w:rPr>
      </w:pPr>
      <w:r w:rsidRPr="002F726D">
        <w:rPr>
          <w:sz w:val="20"/>
          <w:lang w:val="sr-Latn-CS"/>
        </w:rPr>
        <w:t xml:space="preserve">Прва премиса: </w:t>
      </w:r>
      <w:r w:rsidRPr="002F726D">
        <w:rPr>
          <w:i/>
          <w:sz w:val="20"/>
          <w:lang w:val="sr-Latn-CS"/>
        </w:rPr>
        <w:t>Аристотел носи браду</w:t>
      </w:r>
      <w:r w:rsidRPr="002F726D">
        <w:rPr>
          <w:sz w:val="20"/>
          <w:lang w:val="sr-Latn-CS"/>
        </w:rPr>
        <w:t xml:space="preserve">. Друга премиса: </w:t>
      </w:r>
      <w:r w:rsidRPr="002F726D">
        <w:rPr>
          <w:i/>
          <w:sz w:val="20"/>
          <w:lang w:val="sr-Latn-CS"/>
        </w:rPr>
        <w:t>Аристотел је Грк</w:t>
      </w:r>
      <w:r w:rsidRPr="002F726D">
        <w:rPr>
          <w:sz w:val="20"/>
          <w:lang w:val="sr-Latn-CS"/>
        </w:rPr>
        <w:t xml:space="preserve">. Закључак: </w:t>
      </w:r>
      <w:r w:rsidRPr="002F726D">
        <w:rPr>
          <w:i/>
          <w:sz w:val="20"/>
          <w:lang w:val="sr-Latn-CS"/>
        </w:rPr>
        <w:t>Сви Грци носе брад</w:t>
      </w:r>
      <w:r w:rsidRPr="002F726D">
        <w:rPr>
          <w:i/>
          <w:sz w:val="20"/>
          <w:lang w:val="sr-Cyrl-CS"/>
        </w:rPr>
        <w:t>у</w:t>
      </w:r>
      <w:r w:rsidRPr="002F726D">
        <w:rPr>
          <w:sz w:val="20"/>
          <w:lang w:val="sr-Latn-CS"/>
        </w:rPr>
        <w:t>. Премисе дакле могу бити тачне, али закључак је погрешан. Ево, с друге стране, примера како се таква логика може злоупотребити: Прва премиса</w:t>
      </w:r>
      <w:r>
        <w:rPr>
          <w:sz w:val="20"/>
        </w:rPr>
        <w:t xml:space="preserve"> – изјава премијера Александра Вучића, на седници кризног штаба Владе, у петак 16 маја</w:t>
      </w:r>
      <w:r w:rsidRPr="002F726D">
        <w:rPr>
          <w:sz w:val="20"/>
          <w:lang w:val="sr-Latn-CS"/>
        </w:rPr>
        <w:t xml:space="preserve">: </w:t>
      </w:r>
      <w:r w:rsidRPr="004E543C">
        <w:rPr>
          <w:i/>
          <w:color w:val="000000"/>
          <w:sz w:val="20"/>
          <w:shd w:val="clear" w:color="auto" w:fill="FFFFFF"/>
        </w:rPr>
        <w:t>Имамо значајне жртве; о броју и свему другом нећемо говорити док се ситуација не заврши</w:t>
      </w:r>
      <w:r>
        <w:rPr>
          <w:sz w:val="20"/>
        </w:rPr>
        <w:t xml:space="preserve">. </w:t>
      </w:r>
      <w:r w:rsidRPr="002F726D">
        <w:rPr>
          <w:sz w:val="20"/>
          <w:lang w:val="sr-Latn-CS"/>
        </w:rPr>
        <w:t xml:space="preserve">Друга премиса: </w:t>
      </w:r>
      <w:r>
        <w:rPr>
          <w:i/>
          <w:color w:val="000000"/>
          <w:sz w:val="20"/>
          <w:shd w:val="clear" w:color="auto" w:fill="FFFFFF"/>
        </w:rPr>
        <w:t>И</w:t>
      </w:r>
      <w:r w:rsidRPr="004E543C">
        <w:rPr>
          <w:i/>
          <w:color w:val="000000"/>
          <w:sz w:val="20"/>
          <w:shd w:val="clear" w:color="auto" w:fill="FFFFFF"/>
        </w:rPr>
        <w:t>мамо катастрофу какве у историји Србије није било</w:t>
      </w:r>
      <w:r w:rsidRPr="002F726D">
        <w:rPr>
          <w:sz w:val="20"/>
          <w:lang w:val="sr-Latn-CS"/>
        </w:rPr>
        <w:t xml:space="preserve">. </w:t>
      </w:r>
      <w:r>
        <w:rPr>
          <w:sz w:val="20"/>
        </w:rPr>
        <w:t>Изјаве су тачне, али не и з</w:t>
      </w:r>
      <w:r w:rsidRPr="002F726D">
        <w:rPr>
          <w:sz w:val="20"/>
          <w:lang w:val="sr-Latn-CS"/>
        </w:rPr>
        <w:t>акључак</w:t>
      </w:r>
      <w:r>
        <w:rPr>
          <w:sz w:val="20"/>
        </w:rPr>
        <w:t xml:space="preserve"> који се ширио мрежама, па и неким таблоидним медијима</w:t>
      </w:r>
      <w:r w:rsidRPr="002F726D">
        <w:rPr>
          <w:sz w:val="20"/>
          <w:lang w:val="sr-Latn-CS"/>
        </w:rPr>
        <w:t xml:space="preserve">: </w:t>
      </w:r>
      <w:r>
        <w:rPr>
          <w:i/>
          <w:sz w:val="20"/>
        </w:rPr>
        <w:t>У Обреновцу је катастрофа са невероватним бројем жртава.</w:t>
      </w:r>
      <w:r w:rsidRPr="00332DE6">
        <w:rPr>
          <w:rFonts w:ascii="Verdana" w:hAnsi="Verdana"/>
          <w:b/>
          <w:bCs/>
          <w:color w:val="000000"/>
          <w:sz w:val="9"/>
          <w:szCs w:val="9"/>
          <w:shd w:val="clear" w:color="auto" w:fill="FFFFFF"/>
        </w:rPr>
        <w:t xml:space="preserve"> </w:t>
      </w:r>
      <w:r w:rsidRPr="00332DE6">
        <w:rPr>
          <w:bCs/>
          <w:color w:val="000000"/>
          <w:sz w:val="20"/>
          <w:shd w:val="clear" w:color="auto" w:fill="FFFFFF"/>
        </w:rPr>
        <w:t>Лицитирало се цифрам</w:t>
      </w:r>
      <w:r>
        <w:rPr>
          <w:bCs/>
          <w:color w:val="000000"/>
          <w:sz w:val="20"/>
          <w:shd w:val="clear" w:color="auto" w:fill="FFFFFF"/>
        </w:rPr>
        <w:t>а од неколико стотина до неколико х</w:t>
      </w:r>
      <w:r w:rsidRPr="00332DE6">
        <w:rPr>
          <w:bCs/>
          <w:color w:val="000000"/>
          <w:sz w:val="20"/>
          <w:shd w:val="clear" w:color="auto" w:fill="FFFFFF"/>
        </w:rPr>
        <w:t>иљад</w:t>
      </w:r>
      <w:r>
        <w:rPr>
          <w:bCs/>
          <w:color w:val="000000"/>
          <w:sz w:val="20"/>
          <w:shd w:val="clear" w:color="auto" w:fill="FFFFFF"/>
        </w:rPr>
        <w:t xml:space="preserve">а, иако је истина да је животе изгубило 27 људи, од којих је 11 преминуло. </w:t>
      </w:r>
      <w:r w:rsidRPr="002F726D">
        <w:rPr>
          <w:sz w:val="20"/>
          <w:lang w:val="sr-Latn-CS"/>
        </w:rPr>
        <w:t xml:space="preserve">Треба узети у обзир да порука може бити нелогична иако није пропагандна – пошто свако може да начини логичку грешку. Разлика је у томе што пропагандисти </w:t>
      </w:r>
      <w:r w:rsidRPr="00332DE6">
        <w:rPr>
          <w:sz w:val="20"/>
          <w:lang w:val="sr-Latn-CS"/>
        </w:rPr>
        <w:t>намерно манипулишу</w:t>
      </w:r>
      <w:r w:rsidRPr="002F726D">
        <w:rPr>
          <w:sz w:val="20"/>
          <w:lang w:val="sr-Latn-CS"/>
        </w:rPr>
        <w:t xml:space="preserve"> логиком </w:t>
      </w:r>
      <w:r>
        <w:rPr>
          <w:sz w:val="20"/>
        </w:rPr>
        <w:t>како би користећи убрзање друштвених мрежа проширили панику</w:t>
      </w:r>
      <w:r w:rsidRPr="002F726D">
        <w:rPr>
          <w:sz w:val="20"/>
          <w:lang w:val="sr-Latn-CS"/>
        </w:rPr>
        <w:t>.</w:t>
      </w:r>
    </w:p>
    <w:p w:rsidR="00744136" w:rsidRPr="009707D7" w:rsidRDefault="00744136" w:rsidP="00C03DB5">
      <w:pPr>
        <w:ind w:firstLine="720"/>
        <w:jc w:val="both"/>
        <w:rPr>
          <w:color w:val="000000"/>
          <w:sz w:val="20"/>
          <w:szCs w:val="20"/>
          <w:lang w:val="ru-RU"/>
        </w:rPr>
      </w:pPr>
      <w:r>
        <w:rPr>
          <w:sz w:val="20"/>
          <w:szCs w:val="20"/>
          <w:lang w:val="sr-Cyrl-CS"/>
        </w:rPr>
        <w:t>Политика кризног комуницирања овде је тражила транспарентност података</w:t>
      </w:r>
      <w:r>
        <w:rPr>
          <w:sz w:val="20"/>
          <w:szCs w:val="20"/>
        </w:rPr>
        <w:t>,</w:t>
      </w:r>
      <w:r>
        <w:rPr>
          <w:sz w:val="20"/>
          <w:szCs w:val="20"/>
          <w:lang w:val="sr-Cyrl-CS"/>
        </w:rPr>
        <w:t xml:space="preserve"> јер би се објављивање</w:t>
      </w:r>
      <w:r>
        <w:rPr>
          <w:sz w:val="20"/>
          <w:szCs w:val="20"/>
        </w:rPr>
        <w:t>м</w:t>
      </w:r>
      <w:r>
        <w:rPr>
          <w:sz w:val="20"/>
          <w:szCs w:val="20"/>
          <w:lang w:val="sr-Cyrl-CS"/>
        </w:rPr>
        <w:t xml:space="preserve"> свих информација о несталим или настрадалим лицима смањила могућност манипулисања. Јавна власт се у креирању својих реакција и комуникационих стратегија увек води циљем спречавања панике. </w:t>
      </w:r>
      <w:r w:rsidRPr="00FD0F9C">
        <w:rPr>
          <w:sz w:val="20"/>
          <w:szCs w:val="20"/>
          <w:lang w:val="sr-Cyrl-CS"/>
        </w:rPr>
        <w:t xml:space="preserve">Премијерова изјава како </w:t>
      </w:r>
      <w:r w:rsidRPr="009707D7">
        <w:rPr>
          <w:color w:val="000000"/>
          <w:sz w:val="20"/>
          <w:szCs w:val="20"/>
          <w:lang w:val="ru-RU"/>
        </w:rPr>
        <w:t>„</w:t>
      </w:r>
      <w:r w:rsidRPr="009707D7">
        <w:rPr>
          <w:i/>
          <w:color w:val="000000"/>
          <w:sz w:val="20"/>
          <w:szCs w:val="20"/>
          <w:lang w:val="ru-RU"/>
        </w:rPr>
        <w:t>нико не може да вам покаже слике зато што новинаре нисмо пуштали због невероватних ситуација... које просто нису за људе</w:t>
      </w:r>
      <w:r w:rsidR="00460E32">
        <w:rPr>
          <w:color w:val="000000"/>
          <w:sz w:val="20"/>
          <w:szCs w:val="20"/>
          <w:lang w:val="ru-RU"/>
        </w:rPr>
        <w:t>”</w:t>
      </w:r>
      <w:r w:rsidRPr="009707D7">
        <w:rPr>
          <w:color w:val="000000"/>
          <w:sz w:val="20"/>
          <w:szCs w:val="20"/>
          <w:lang w:val="ru-RU"/>
        </w:rPr>
        <w:t xml:space="preserve"> само је подстицала машту, тим пре што је следио читав низ неприлагођених оцена:</w:t>
      </w:r>
      <w:r w:rsidR="007A41D6">
        <w:rPr>
          <w:color w:val="000000"/>
          <w:sz w:val="20"/>
          <w:szCs w:val="20"/>
          <w:lang w:val="ru-RU"/>
        </w:rPr>
        <w:t xml:space="preserve"> </w:t>
      </w:r>
      <w:r w:rsidRPr="009707D7">
        <w:rPr>
          <w:color w:val="000000"/>
          <w:sz w:val="20"/>
          <w:szCs w:val="20"/>
          <w:lang w:val="ru-RU"/>
        </w:rPr>
        <w:t>„</w:t>
      </w:r>
      <w:r w:rsidRPr="009707D7">
        <w:rPr>
          <w:i/>
          <w:color w:val="000000"/>
          <w:sz w:val="20"/>
          <w:szCs w:val="20"/>
          <w:lang w:val="ru-RU"/>
        </w:rPr>
        <w:t>ово никад у историји Србије није било, никад оваква катастрофа се над њу није надвила</w:t>
      </w:r>
      <w:r w:rsidR="00460E32">
        <w:rPr>
          <w:color w:val="000000"/>
          <w:sz w:val="20"/>
          <w:szCs w:val="20"/>
          <w:lang w:val="ru-RU"/>
        </w:rPr>
        <w:t>”</w:t>
      </w:r>
      <w:r w:rsidRPr="009707D7">
        <w:rPr>
          <w:color w:val="000000"/>
          <w:sz w:val="20"/>
          <w:szCs w:val="20"/>
          <w:lang w:val="ru-RU"/>
        </w:rPr>
        <w:t>, затим да „</w:t>
      </w:r>
      <w:r w:rsidRPr="009707D7">
        <w:rPr>
          <w:i/>
          <w:color w:val="000000"/>
          <w:sz w:val="20"/>
          <w:szCs w:val="20"/>
          <w:lang w:val="ru-RU"/>
        </w:rPr>
        <w:t>оно што нам предстоји је још горе од овога што смо имали</w:t>
      </w:r>
      <w:r w:rsidR="00460E32">
        <w:rPr>
          <w:color w:val="000000"/>
          <w:sz w:val="20"/>
          <w:szCs w:val="20"/>
          <w:lang w:val="ru-RU"/>
        </w:rPr>
        <w:t>”</w:t>
      </w:r>
      <w:r w:rsidRPr="009707D7">
        <w:rPr>
          <w:color w:val="000000"/>
          <w:sz w:val="20"/>
          <w:szCs w:val="20"/>
          <w:lang w:val="ru-RU"/>
        </w:rPr>
        <w:t>, те да „</w:t>
      </w:r>
      <w:r w:rsidRPr="009707D7">
        <w:rPr>
          <w:i/>
          <w:color w:val="000000"/>
          <w:sz w:val="20"/>
          <w:szCs w:val="20"/>
          <w:lang w:val="ru-RU"/>
        </w:rPr>
        <w:t>оно што нам долази из Босне... је језиво</w:t>
      </w:r>
      <w:r w:rsidR="00460E32">
        <w:rPr>
          <w:color w:val="000000"/>
          <w:sz w:val="20"/>
          <w:szCs w:val="20"/>
          <w:lang w:val="ru-RU"/>
        </w:rPr>
        <w:t>”</w:t>
      </w:r>
      <w:r w:rsidRPr="009707D7">
        <w:rPr>
          <w:color w:val="000000"/>
          <w:sz w:val="20"/>
          <w:szCs w:val="20"/>
          <w:lang w:val="ru-RU"/>
        </w:rPr>
        <w:t>.</w:t>
      </w:r>
      <w:r w:rsidRPr="009707D7">
        <w:rPr>
          <w:rFonts w:ascii="Arial" w:hAnsi="Arial" w:cs="Arial"/>
          <w:color w:val="000000"/>
          <w:sz w:val="20"/>
          <w:szCs w:val="20"/>
          <w:lang w:val="ru-RU"/>
        </w:rPr>
        <w:t xml:space="preserve"> </w:t>
      </w:r>
      <w:r w:rsidRPr="009707D7">
        <w:rPr>
          <w:color w:val="000000"/>
          <w:sz w:val="20"/>
          <w:szCs w:val="20"/>
          <w:lang w:val="ru-RU"/>
        </w:rPr>
        <w:t xml:space="preserve">Уместо да смири тензије први човек кризне ситуације развејава реактивне емоције, не знајући да оне дају интензитет животу сваког друштва. Социјалне мреже и неки медији то спремно чекају како би на претпоставкама и наговештајима креирали стварност! </w:t>
      </w:r>
    </w:p>
    <w:p w:rsidR="00744136" w:rsidRPr="009707D7" w:rsidRDefault="00744136" w:rsidP="0085543E">
      <w:pPr>
        <w:ind w:firstLine="720"/>
        <w:jc w:val="both"/>
        <w:rPr>
          <w:color w:val="222222"/>
          <w:sz w:val="20"/>
          <w:szCs w:val="20"/>
          <w:shd w:val="clear" w:color="auto" w:fill="FCFCFC"/>
          <w:lang w:val="ru-RU"/>
        </w:rPr>
      </w:pPr>
      <w:r w:rsidRPr="009707D7">
        <w:rPr>
          <w:rStyle w:val="apple-converted-space"/>
          <w:color w:val="222222"/>
          <w:sz w:val="20"/>
          <w:szCs w:val="20"/>
          <w:shd w:val="clear" w:color="auto" w:fill="FCFCFC"/>
          <w:lang w:val="ru-RU"/>
        </w:rPr>
        <w:lastRenderedPageBreak/>
        <w:t xml:space="preserve">Колико је моћ интернета велика показује пример ширења гласина о неисправности </w:t>
      </w:r>
      <w:r w:rsidRPr="009707D7">
        <w:rPr>
          <w:color w:val="222222"/>
          <w:sz w:val="20"/>
          <w:szCs w:val="20"/>
          <w:shd w:val="clear" w:color="auto" w:fill="FCFCFC"/>
          <w:lang w:val="ru-RU"/>
        </w:rPr>
        <w:t xml:space="preserve">воде у Београду. За неколико сати све залихе флаширане воде су </w:t>
      </w:r>
      <w:r w:rsidR="00460E32">
        <w:rPr>
          <w:color w:val="222222"/>
          <w:sz w:val="20"/>
          <w:szCs w:val="20"/>
          <w:shd w:val="clear" w:color="auto" w:fill="FCFCFC"/>
          <w:lang w:val="ru-RU"/>
        </w:rPr>
        <w:t>“</w:t>
      </w:r>
      <w:r w:rsidRPr="009707D7">
        <w:rPr>
          <w:color w:val="222222"/>
          <w:sz w:val="20"/>
          <w:szCs w:val="20"/>
          <w:shd w:val="clear" w:color="auto" w:fill="FCFCFC"/>
          <w:lang w:val="ru-RU"/>
        </w:rPr>
        <w:t>плануле</w:t>
      </w:r>
      <w:r w:rsidR="00460E32">
        <w:rPr>
          <w:color w:val="222222"/>
          <w:sz w:val="20"/>
          <w:szCs w:val="20"/>
          <w:shd w:val="clear" w:color="auto" w:fill="FCFCFC"/>
          <w:lang w:val="ru-RU"/>
        </w:rPr>
        <w:t>”</w:t>
      </w:r>
      <w:r w:rsidRPr="009707D7">
        <w:rPr>
          <w:color w:val="222222"/>
          <w:sz w:val="20"/>
          <w:szCs w:val="20"/>
          <w:shd w:val="clear" w:color="auto" w:fill="FCFCFC"/>
          <w:lang w:val="ru-RU"/>
        </w:rPr>
        <w:t xml:space="preserve"> у свим трговачким објектима, иако су званични медији обавештавали да је вода исправна. Деструктивна моћ</w:t>
      </w:r>
      <w:r w:rsidR="007A41D6">
        <w:rPr>
          <w:color w:val="222222"/>
          <w:sz w:val="20"/>
          <w:szCs w:val="20"/>
          <w:shd w:val="clear" w:color="auto" w:fill="FCFCFC"/>
        </w:rPr>
        <w:t xml:space="preserve"> </w:t>
      </w:r>
      <w:r w:rsidRPr="009707D7">
        <w:rPr>
          <w:color w:val="222222"/>
          <w:sz w:val="20"/>
          <w:szCs w:val="20"/>
          <w:shd w:val="clear" w:color="auto" w:fill="FCFCFC"/>
          <w:lang w:val="ru-RU"/>
        </w:rPr>
        <w:t>социјалних медија рачуна на лаковерност оних који читају такве дезинформације, па је паника само ширена „поузданим изворима који у страху за посао</w:t>
      </w:r>
      <w:r w:rsidR="00460E32">
        <w:rPr>
          <w:color w:val="222222"/>
          <w:sz w:val="20"/>
          <w:szCs w:val="20"/>
          <w:shd w:val="clear" w:color="auto" w:fill="FCFCFC"/>
          <w:lang w:val="ru-RU"/>
        </w:rPr>
        <w:t>”</w:t>
      </w:r>
      <w:r w:rsidRPr="009707D7">
        <w:rPr>
          <w:color w:val="222222"/>
          <w:sz w:val="20"/>
          <w:szCs w:val="20"/>
          <w:shd w:val="clear" w:color="auto" w:fill="FCFCFC"/>
          <w:lang w:val="ru-RU"/>
        </w:rPr>
        <w:t xml:space="preserve"> не смеју да кажу истину.</w:t>
      </w:r>
      <w:r w:rsidR="007A41D6">
        <w:rPr>
          <w:color w:val="222222"/>
          <w:sz w:val="20"/>
          <w:szCs w:val="20"/>
          <w:shd w:val="clear" w:color="auto" w:fill="FCFCFC"/>
          <w:lang w:val="ru-RU"/>
        </w:rPr>
        <w:t xml:space="preserve"> </w:t>
      </w:r>
      <w:r w:rsidRPr="009707D7">
        <w:rPr>
          <w:color w:val="222222"/>
          <w:sz w:val="20"/>
          <w:szCs w:val="20"/>
          <w:shd w:val="clear" w:color="auto" w:fill="FCFCFC"/>
          <w:lang w:val="ru-RU"/>
        </w:rPr>
        <w:t>Купујући на десетине пакета воде такви грађани само су могли да угрозе снабдевање људи који су се нашли окружени поплавом и без пијаће воде.</w:t>
      </w:r>
    </w:p>
    <w:p w:rsidR="00744136" w:rsidRPr="005C248C" w:rsidRDefault="00744136" w:rsidP="00C03DB5">
      <w:pPr>
        <w:ind w:firstLine="720"/>
        <w:jc w:val="both"/>
        <w:rPr>
          <w:sz w:val="20"/>
          <w:szCs w:val="20"/>
          <w:lang w:val="sr-Cyrl-CS"/>
        </w:rPr>
      </w:pPr>
      <w:r w:rsidRPr="009707D7">
        <w:rPr>
          <w:color w:val="000000"/>
          <w:sz w:val="20"/>
          <w:szCs w:val="20"/>
          <w:lang w:val="ru-RU"/>
        </w:rPr>
        <w:t>Емоције усмеравају друштвену енергију, што се најбоље видело на примеру великог одзива грађана у одбрани поплављених подручја и снажењу осећаја заједништва. Претње од природе ујединиле су људе, који су и поред неизвесне егзистенције чинили све како би се међусобно помогли.</w:t>
      </w:r>
      <w:r w:rsidR="007A41D6">
        <w:rPr>
          <w:color w:val="000000"/>
          <w:sz w:val="20"/>
          <w:szCs w:val="20"/>
          <w:lang w:val="ru-RU"/>
        </w:rPr>
        <w:t xml:space="preserve"> </w:t>
      </w:r>
      <w:r w:rsidRPr="009707D7">
        <w:rPr>
          <w:color w:val="000000"/>
          <w:sz w:val="20"/>
          <w:szCs w:val="20"/>
          <w:lang w:val="ru-RU"/>
        </w:rPr>
        <w:t>Саосећање, емпатија, сажаљење чинили су јавни идиом, држећи друштво на окупу, али уз страх и бес због онога што се догодило или што се очекивало да се догоди.</w:t>
      </w:r>
      <w:r w:rsidR="007A41D6">
        <w:rPr>
          <w:color w:val="000000"/>
          <w:sz w:val="20"/>
          <w:szCs w:val="20"/>
          <w:lang w:val="ru-RU"/>
        </w:rPr>
        <w:t xml:space="preserve"> </w:t>
      </w:r>
      <w:r w:rsidRPr="009707D7">
        <w:rPr>
          <w:color w:val="000000"/>
          <w:sz w:val="20"/>
          <w:szCs w:val="20"/>
          <w:lang w:val="ru-RU"/>
        </w:rPr>
        <w:t>Паника са друштвених мрежа и дела таблоидних медија била је кратког века</w:t>
      </w:r>
      <w:r>
        <w:rPr>
          <w:color w:val="000000"/>
          <w:sz w:val="20"/>
          <w:szCs w:val="20"/>
        </w:rPr>
        <w:t>,</w:t>
      </w:r>
      <w:r w:rsidRPr="009707D7">
        <w:rPr>
          <w:color w:val="000000"/>
          <w:sz w:val="20"/>
          <w:szCs w:val="20"/>
          <w:lang w:val="ru-RU"/>
        </w:rPr>
        <w:t xml:space="preserve"> јер је јавни гнев супституисан снагом солидарности, али се и овде могло другачије реаговати. На пример, у</w:t>
      </w:r>
      <w:r w:rsidRPr="00EC0B95">
        <w:rPr>
          <w:sz w:val="20"/>
          <w:szCs w:val="20"/>
          <w:lang w:val="sr-Cyrl-CS"/>
        </w:rPr>
        <w:t>вођењем посебне телефонске линије повезане са Штабом</w:t>
      </w:r>
      <w:r>
        <w:rPr>
          <w:sz w:val="20"/>
          <w:szCs w:val="20"/>
          <w:lang w:val="sr-Cyrl-CS"/>
        </w:rPr>
        <w:t xml:space="preserve"> за ванредне ситуације умирила би се забринутост породица, док би отварање Фејсбук статуса или посебног сајта који би се хитно ажурирао и контролисао показа</w:t>
      </w:r>
      <w:r>
        <w:rPr>
          <w:sz w:val="20"/>
          <w:szCs w:val="20"/>
        </w:rPr>
        <w:t>л</w:t>
      </w:r>
      <w:r>
        <w:rPr>
          <w:sz w:val="20"/>
          <w:szCs w:val="20"/>
          <w:lang w:val="sr-Cyrl-CS"/>
        </w:rPr>
        <w:t xml:space="preserve">о јавности да се предузима све што је могуће. Уз обавезну апликацију о поплавама и мерама које треба предузети ради личне заштите за кратко време могло се учинити више за обичног човека, чиме би се одвојио од сфере пропагандног утицаја. У оваквим ситуацијама расте интерес обичног човека за сагледавање активности на терену, при чему је то и индиректно мерење способности власти, јер ако се добро сналази у кризи логично је да још боље делује у редовном стању. </w:t>
      </w:r>
    </w:p>
    <w:p w:rsidR="00744136" w:rsidRPr="005C248C" w:rsidRDefault="00744136" w:rsidP="005B1A53">
      <w:pPr>
        <w:tabs>
          <w:tab w:val="num" w:pos="720"/>
        </w:tabs>
        <w:jc w:val="both"/>
        <w:rPr>
          <w:sz w:val="20"/>
          <w:szCs w:val="20"/>
          <w:highlight w:val="yellow"/>
          <w:lang w:val="sr-Cyrl-CS"/>
        </w:rPr>
      </w:pPr>
      <w:r w:rsidRPr="005C248C">
        <w:rPr>
          <w:sz w:val="20"/>
          <w:szCs w:val="20"/>
          <w:lang w:val="sr-Cyrl-CS"/>
        </w:rPr>
        <w:tab/>
        <w:t xml:space="preserve"> </w:t>
      </w:r>
    </w:p>
    <w:p w:rsidR="00744136" w:rsidRPr="00460E32" w:rsidRDefault="00744136" w:rsidP="00460E32">
      <w:pPr>
        <w:jc w:val="center"/>
        <w:rPr>
          <w:b/>
          <w:bCs/>
          <w:sz w:val="20"/>
          <w:szCs w:val="20"/>
          <w:lang w:val="sr-Cyrl-CS"/>
        </w:rPr>
      </w:pPr>
      <w:r w:rsidRPr="00460E32">
        <w:rPr>
          <w:b/>
          <w:bCs/>
          <w:sz w:val="20"/>
          <w:szCs w:val="20"/>
        </w:rPr>
        <w:t>2.2.</w:t>
      </w:r>
      <w:r w:rsidRPr="00460E32">
        <w:rPr>
          <w:b/>
          <w:bCs/>
          <w:sz w:val="20"/>
          <w:szCs w:val="20"/>
          <w:lang w:val="sr-Cyrl-CS"/>
        </w:rPr>
        <w:t xml:space="preserve"> Лажне фотографије и емоционалност</w:t>
      </w:r>
    </w:p>
    <w:p w:rsidR="00744136" w:rsidRPr="009707D7" w:rsidRDefault="00744136" w:rsidP="005C248C">
      <w:pPr>
        <w:ind w:firstLine="720"/>
        <w:jc w:val="both"/>
        <w:rPr>
          <w:color w:val="000000"/>
          <w:sz w:val="20"/>
          <w:szCs w:val="20"/>
          <w:shd w:val="clear" w:color="auto" w:fill="FFFFFF"/>
          <w:lang w:val="ru-RU"/>
        </w:rPr>
      </w:pPr>
    </w:p>
    <w:p w:rsidR="00744136" w:rsidRPr="009707D7" w:rsidRDefault="00744136" w:rsidP="007C76EC">
      <w:pPr>
        <w:shd w:val="clear" w:color="auto" w:fill="FCFCFC"/>
        <w:ind w:firstLine="720"/>
        <w:jc w:val="both"/>
        <w:rPr>
          <w:color w:val="222222"/>
          <w:sz w:val="20"/>
          <w:szCs w:val="20"/>
          <w:lang w:val="ru-RU"/>
        </w:rPr>
      </w:pPr>
      <w:r w:rsidRPr="009707D7">
        <w:rPr>
          <w:color w:val="000000"/>
          <w:sz w:val="20"/>
          <w:szCs w:val="20"/>
          <w:shd w:val="clear" w:color="auto" w:fill="FFFFFF"/>
          <w:lang w:val="ru-RU"/>
        </w:rPr>
        <w:t xml:space="preserve">Слика коју медији шаљу током ванредне ситуације изузетно је важна за уочавање, преношење, пораст и опадање кризне ситуације. У пракси се често дешава да новинари укажу на претњу пре него што представници званичних власти буду свесни реалног стања на терену. </w:t>
      </w:r>
      <w:r w:rsidRPr="009707D7">
        <w:rPr>
          <w:color w:val="222222"/>
          <w:sz w:val="20"/>
          <w:szCs w:val="20"/>
          <w:lang w:val="ru-RU"/>
        </w:rPr>
        <w:t xml:space="preserve">Скоро седмодневно падање кише, имало је епилог у поплављеној скоро читавој </w:t>
      </w:r>
      <w:r w:rsidRPr="009707D7">
        <w:rPr>
          <w:iCs/>
          <w:color w:val="222222"/>
          <w:sz w:val="20"/>
          <w:szCs w:val="20"/>
          <w:lang w:val="ru-RU"/>
        </w:rPr>
        <w:t>Србији, при чему су се у медијима с</w:t>
      </w:r>
      <w:r w:rsidRPr="009707D7">
        <w:rPr>
          <w:color w:val="222222"/>
          <w:sz w:val="20"/>
          <w:szCs w:val="20"/>
          <w:lang w:val="ru-RU"/>
        </w:rPr>
        <w:t xml:space="preserve">вакодневно смењивале слике људи, кућа, аутомобила, животиња и помоћних објеката који су филмском брзином нестајали у мутним водама. Бебе у наручју, труднице у чамцима или старци који запомажу никога нису могли оставити равнодушним, при чему је интернет нудио галерију обичних људи којима нико није помогао. Јавне драме се никада не могу представити једном изјавом, исказом, текстом, фотографијом или снимком, али коришћењем пропагандних техника и поступака ствара се доминантни дискурс којим се боји одређена ситуација. У ванредним ситуацијама медијски одрази се често преузимају из једног медија у други, посебно ако шире утисак о друштвеном пропадању или катаклизми. </w:t>
      </w:r>
    </w:p>
    <w:p w:rsidR="00460E32" w:rsidRDefault="00744136" w:rsidP="00460E32">
      <w:pPr>
        <w:ind w:firstLine="720"/>
        <w:jc w:val="both"/>
        <w:rPr>
          <w:color w:val="000000"/>
          <w:sz w:val="20"/>
          <w:szCs w:val="20"/>
          <w:shd w:val="clear" w:color="auto" w:fill="FFFFFF"/>
          <w:lang w:val="ru-RU"/>
        </w:rPr>
      </w:pPr>
      <w:r w:rsidRPr="009707D7">
        <w:rPr>
          <w:color w:val="000000"/>
          <w:sz w:val="20"/>
          <w:szCs w:val="20"/>
          <w:shd w:val="clear" w:color="auto" w:fill="FFFFFF"/>
          <w:lang w:val="ru-RU"/>
        </w:rPr>
        <w:t xml:space="preserve">Са интернетом смо добили нове могућности визуелизације, што уз агресивност и сензационализам представља посебан дискурсивни облик утицања. Бројни новинари, сниматељи и фоторепортери посетили су поплављена подручја, константно извештавали и позивали на хуманитарне акције и тиме дали велики допринос акцији помоћи која је била у току. Ипак, на друштвеним мрежама </w:t>
      </w:r>
      <w:r w:rsidRPr="009707D7">
        <w:rPr>
          <w:color w:val="000000"/>
          <w:sz w:val="20"/>
          <w:szCs w:val="20"/>
          <w:shd w:val="clear" w:color="auto" w:fill="FFFFFF"/>
          <w:lang w:val="ru-RU"/>
        </w:rPr>
        <w:lastRenderedPageBreak/>
        <w:t>појавиле су се бројне лажне фотографије са тематиком „поплава</w:t>
      </w:r>
      <w:r w:rsidR="00460E32">
        <w:rPr>
          <w:color w:val="000000"/>
          <w:sz w:val="20"/>
          <w:szCs w:val="20"/>
          <w:shd w:val="clear" w:color="auto" w:fill="FFFFFF"/>
          <w:lang w:val="ru-RU"/>
        </w:rPr>
        <w:t>”</w:t>
      </w:r>
      <w:r w:rsidRPr="009707D7">
        <w:rPr>
          <w:color w:val="000000"/>
          <w:sz w:val="20"/>
          <w:szCs w:val="20"/>
          <w:shd w:val="clear" w:color="auto" w:fill="FFFFFF"/>
          <w:lang w:val="ru-RU"/>
        </w:rPr>
        <w:t>, које не осликавају стање у нашој земљи него су често начињене током поплава на другим локацијама у свету.</w:t>
      </w:r>
    </w:p>
    <w:p w:rsidR="00460E32" w:rsidRDefault="00460E32" w:rsidP="00460E32">
      <w:pPr>
        <w:ind w:firstLine="720"/>
        <w:jc w:val="center"/>
        <w:rPr>
          <w:color w:val="000000"/>
          <w:sz w:val="20"/>
          <w:szCs w:val="20"/>
          <w:shd w:val="clear" w:color="auto" w:fill="FFFFFF"/>
          <w:lang w:val="ru-RU"/>
        </w:rPr>
      </w:pPr>
    </w:p>
    <w:p w:rsidR="00744136" w:rsidRDefault="00460E32" w:rsidP="00460E32">
      <w:pPr>
        <w:jc w:val="center"/>
        <w:rPr>
          <w:sz w:val="20"/>
          <w:szCs w:val="20"/>
          <w:lang w:val="sr-Cyrl-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alt="Lažne slike poplava" style="width:307.5pt;height:187.5pt;visibility:visible">
            <v:imagedata r:id="rId7" o:title=""/>
          </v:shape>
        </w:pict>
      </w:r>
    </w:p>
    <w:p w:rsidR="00744136" w:rsidRPr="00460E32" w:rsidRDefault="00744136" w:rsidP="00460E32">
      <w:pPr>
        <w:jc w:val="center"/>
        <w:rPr>
          <w:sz w:val="18"/>
          <w:szCs w:val="18"/>
          <w:lang w:val="sr-Cyrl-CS"/>
        </w:rPr>
      </w:pPr>
      <w:r w:rsidRPr="00460E32">
        <w:rPr>
          <w:sz w:val="18"/>
          <w:szCs w:val="18"/>
          <w:lang w:val="sr-Cyrl-CS"/>
        </w:rPr>
        <w:t>Фотографија пса и мачке који пливају заједно објављена је још у фебруару 2014.</w:t>
      </w:r>
    </w:p>
    <w:p w:rsidR="00744136" w:rsidRPr="009707D7" w:rsidRDefault="00744136" w:rsidP="005C248C">
      <w:pPr>
        <w:ind w:firstLine="720"/>
        <w:jc w:val="both"/>
        <w:rPr>
          <w:rStyle w:val="apple-converted-space"/>
          <w:color w:val="222222"/>
          <w:sz w:val="20"/>
          <w:szCs w:val="20"/>
          <w:shd w:val="clear" w:color="auto" w:fill="FCFCFC"/>
          <w:lang w:val="ru-RU"/>
        </w:rPr>
      </w:pPr>
      <w:r w:rsidRPr="009F0851">
        <w:rPr>
          <w:rStyle w:val="apple-converted-space"/>
          <w:color w:val="222222"/>
          <w:sz w:val="20"/>
          <w:szCs w:val="20"/>
          <w:shd w:val="clear" w:color="auto" w:fill="FCFCFC"/>
        </w:rPr>
        <w:t> </w:t>
      </w:r>
    </w:p>
    <w:p w:rsidR="00744136" w:rsidRPr="009707D7" w:rsidRDefault="00744136" w:rsidP="00460E32">
      <w:pPr>
        <w:shd w:val="clear" w:color="auto" w:fill="FFFFFF"/>
        <w:ind w:firstLine="720"/>
        <w:jc w:val="both"/>
        <w:rPr>
          <w:sz w:val="20"/>
          <w:szCs w:val="20"/>
          <w:lang w:val="ru-RU"/>
        </w:rPr>
      </w:pPr>
      <w:r w:rsidRPr="009707D7">
        <w:rPr>
          <w:sz w:val="20"/>
          <w:szCs w:val="20"/>
          <w:lang w:val="ru-RU"/>
        </w:rPr>
        <w:t>Медијско претеривање и политичке манипулације у извештавању у ванредним ситуацијама успоравају долажење до егзактних података са терена, па и разочарења људи.</w:t>
      </w:r>
      <w:r w:rsidR="007A41D6">
        <w:rPr>
          <w:sz w:val="20"/>
          <w:szCs w:val="20"/>
          <w:lang w:val="ru-RU"/>
        </w:rPr>
        <w:t xml:space="preserve"> </w:t>
      </w:r>
      <w:r w:rsidRPr="009707D7">
        <w:rPr>
          <w:sz w:val="20"/>
          <w:szCs w:val="20"/>
          <w:lang w:val="ru-RU"/>
        </w:rPr>
        <w:t xml:space="preserve">Исцрпљивање медијске пажње се спречава новим и новим низовима слика и података, при чему се знатижеља храни пикантним детаљима који буде саосећање аудиторијума. Намештене фотографије спасиоца који у наручју држе бебе или старе и изнемогле особе, пса и мачке који се спасавају пливајући заједно или животиња које на терасама или крововима чекају чамце који ће их повести у безбедност публика воли, не схватајући да пристаје да буде изманипулисана. </w:t>
      </w:r>
    </w:p>
    <w:p w:rsidR="00744136" w:rsidRPr="009707D7" w:rsidRDefault="00744136" w:rsidP="00460E32">
      <w:pPr>
        <w:shd w:val="clear" w:color="auto" w:fill="FFFFFF"/>
        <w:ind w:firstLine="720"/>
        <w:jc w:val="both"/>
        <w:rPr>
          <w:color w:val="000000"/>
          <w:sz w:val="20"/>
          <w:szCs w:val="20"/>
          <w:lang w:val="ru-RU"/>
        </w:rPr>
      </w:pPr>
      <w:r w:rsidRPr="009707D7">
        <w:rPr>
          <w:color w:val="000000"/>
          <w:sz w:val="20"/>
          <w:szCs w:val="20"/>
          <w:lang w:val="ru-RU"/>
        </w:rPr>
        <w:t xml:space="preserve">У глобалној култури дезинформације постају глобални проблем, како са текстом тако и са сликама. Друштвене мреже у Индији су прошле године шириле вест како муслимани у богатој држави Асам планирају да се обрачунају са досељеницима из североисточних делова земље. Монтиране фотографије су приказивале насиље које је имало циљ да испровоцира нападе, чиме се мигрантима дискретно поручивало да треба да се врате одакле су дошли. Заплашени радници сели су на возове и масовно кренули назад, док је власт оптужила </w:t>
      </w:r>
      <w:r w:rsidRPr="009707D7">
        <w:rPr>
          <w:i/>
          <w:color w:val="000000"/>
          <w:sz w:val="20"/>
          <w:szCs w:val="20"/>
          <w:lang w:val="ru-RU"/>
        </w:rPr>
        <w:t>Фејсбук</w:t>
      </w:r>
      <w:r w:rsidRPr="009707D7">
        <w:rPr>
          <w:color w:val="000000"/>
          <w:sz w:val="20"/>
          <w:szCs w:val="20"/>
          <w:lang w:val="ru-RU"/>
        </w:rPr>
        <w:t xml:space="preserve"> и </w:t>
      </w:r>
      <w:r w:rsidRPr="009707D7">
        <w:rPr>
          <w:i/>
          <w:color w:val="000000"/>
          <w:sz w:val="20"/>
          <w:szCs w:val="20"/>
          <w:lang w:val="ru-RU"/>
        </w:rPr>
        <w:t xml:space="preserve">Твитер </w:t>
      </w:r>
      <w:r w:rsidRPr="009707D7">
        <w:rPr>
          <w:color w:val="000000"/>
          <w:sz w:val="20"/>
          <w:szCs w:val="20"/>
          <w:lang w:val="ru-RU"/>
        </w:rPr>
        <w:t>да нису благовремено блокирали налоге и пронашли изворе дезинформација.</w:t>
      </w:r>
    </w:p>
    <w:p w:rsidR="00744136" w:rsidRPr="009707D7" w:rsidRDefault="00744136" w:rsidP="00315094">
      <w:pPr>
        <w:shd w:val="clear" w:color="auto" w:fill="FFFFFF"/>
        <w:spacing w:after="150"/>
        <w:ind w:firstLine="720"/>
        <w:jc w:val="both"/>
        <w:rPr>
          <w:color w:val="000000"/>
          <w:sz w:val="20"/>
          <w:szCs w:val="20"/>
          <w:lang w:val="ru-RU"/>
        </w:rPr>
      </w:pPr>
      <w:r w:rsidRPr="009707D7">
        <w:rPr>
          <w:color w:val="000000"/>
          <w:sz w:val="20"/>
          <w:szCs w:val="20"/>
          <w:lang w:val="ru-RU"/>
        </w:rPr>
        <w:t>Када је разорни ураган „Сенди</w:t>
      </w:r>
      <w:r w:rsidR="00460E32">
        <w:rPr>
          <w:color w:val="000000"/>
          <w:sz w:val="20"/>
          <w:szCs w:val="20"/>
          <w:lang w:val="ru-RU"/>
        </w:rPr>
        <w:t>”</w:t>
      </w:r>
      <w:r w:rsidRPr="009707D7">
        <w:rPr>
          <w:color w:val="000000"/>
          <w:sz w:val="20"/>
          <w:szCs w:val="20"/>
          <w:lang w:val="ru-RU"/>
        </w:rPr>
        <w:t xml:space="preserve"> 2012. погодио североисточне државе</w:t>
      </w:r>
      <w:r w:rsidR="007A41D6">
        <w:rPr>
          <w:color w:val="000000"/>
          <w:sz w:val="20"/>
          <w:szCs w:val="20"/>
          <w:lang w:val="ru-RU"/>
        </w:rPr>
        <w:t xml:space="preserve"> </w:t>
      </w:r>
      <w:r w:rsidRPr="009707D7">
        <w:rPr>
          <w:color w:val="000000"/>
          <w:sz w:val="20"/>
          <w:szCs w:val="20"/>
          <w:lang w:val="ru-RU"/>
        </w:rPr>
        <w:t xml:space="preserve">САД </w:t>
      </w:r>
      <w:r w:rsidRPr="009707D7">
        <w:rPr>
          <w:i/>
          <w:color w:val="000000"/>
          <w:sz w:val="20"/>
          <w:szCs w:val="20"/>
          <w:lang w:val="ru-RU"/>
        </w:rPr>
        <w:t>Твитер</w:t>
      </w:r>
      <w:r w:rsidRPr="009707D7">
        <w:rPr>
          <w:color w:val="000000"/>
          <w:sz w:val="20"/>
          <w:szCs w:val="20"/>
          <w:lang w:val="ru-RU"/>
        </w:rPr>
        <w:t xml:space="preserve"> је показао моћ информисања и дезинформисања. Једна болница јесте остала без струје и вода јесте продрла у њојоршки метро, али није било ронилаца у пуној опреми на станици испод </w:t>
      </w:r>
      <w:r w:rsidRPr="009707D7">
        <w:rPr>
          <w:i/>
          <w:color w:val="000000"/>
          <w:sz w:val="20"/>
          <w:szCs w:val="20"/>
          <w:lang w:val="ru-RU"/>
        </w:rPr>
        <w:t>Тајмс сквера</w:t>
      </w:r>
      <w:r w:rsidRPr="009707D7">
        <w:rPr>
          <w:color w:val="000000"/>
          <w:sz w:val="20"/>
          <w:szCs w:val="20"/>
          <w:lang w:val="ru-RU"/>
        </w:rPr>
        <w:t xml:space="preserve"> упркос уверљивој фотографији која је кружила интернетом. Ниједна болница није изгорела док су ватрогасци беспомоћно гледали пламен, што се такође тврдило на мрежама. Већина гласина је побијена баш захваљујући </w:t>
      </w:r>
      <w:r w:rsidRPr="009707D7">
        <w:rPr>
          <w:i/>
          <w:color w:val="000000"/>
          <w:sz w:val="20"/>
          <w:szCs w:val="20"/>
          <w:lang w:val="ru-RU"/>
        </w:rPr>
        <w:t>Твитеру</w:t>
      </w:r>
      <w:r w:rsidRPr="009707D7">
        <w:rPr>
          <w:color w:val="000000"/>
          <w:sz w:val="20"/>
          <w:szCs w:val="20"/>
          <w:lang w:val="ru-RU"/>
        </w:rPr>
        <w:t>, па су га неки амерички новинари прозвали „машином истине</w:t>
      </w:r>
      <w:r w:rsidR="00460E32">
        <w:rPr>
          <w:color w:val="000000"/>
          <w:sz w:val="20"/>
          <w:szCs w:val="20"/>
          <w:lang w:val="ru-RU"/>
        </w:rPr>
        <w:t>”</w:t>
      </w:r>
      <w:r w:rsidRPr="009707D7">
        <w:rPr>
          <w:rFonts w:ascii="Arial" w:hAnsi="Arial" w:cs="Arial"/>
          <w:color w:val="000000"/>
          <w:sz w:val="18"/>
          <w:szCs w:val="18"/>
          <w:lang w:val="ru-RU"/>
        </w:rPr>
        <w:t>.</w:t>
      </w:r>
    </w:p>
    <w:p w:rsidR="00744136" w:rsidRPr="00460E32" w:rsidRDefault="00744136" w:rsidP="008D2001">
      <w:pPr>
        <w:jc w:val="center"/>
        <w:rPr>
          <w:b/>
          <w:bCs/>
          <w:sz w:val="20"/>
          <w:szCs w:val="20"/>
          <w:lang w:val="sr-Cyrl-CS"/>
        </w:rPr>
      </w:pPr>
      <w:r w:rsidRPr="00460E32">
        <w:rPr>
          <w:b/>
          <w:bCs/>
          <w:sz w:val="20"/>
          <w:szCs w:val="20"/>
        </w:rPr>
        <w:lastRenderedPageBreak/>
        <w:t>2.3</w:t>
      </w:r>
      <w:r w:rsidRPr="00460E32">
        <w:rPr>
          <w:b/>
          <w:bCs/>
          <w:sz w:val="20"/>
          <w:szCs w:val="20"/>
          <w:lang w:val="sr-Cyrl-CS"/>
        </w:rPr>
        <w:t>. „Хероји</w:t>
      </w:r>
      <w:r w:rsidR="00460E32">
        <w:rPr>
          <w:b/>
          <w:bCs/>
          <w:sz w:val="20"/>
          <w:szCs w:val="20"/>
          <w:lang w:val="sr-Cyrl-CS"/>
        </w:rPr>
        <w:t>”</w:t>
      </w:r>
      <w:r w:rsidRPr="00460E32">
        <w:rPr>
          <w:b/>
          <w:bCs/>
          <w:sz w:val="20"/>
          <w:szCs w:val="20"/>
          <w:lang w:val="sr-Cyrl-CS"/>
        </w:rPr>
        <w:t xml:space="preserve"> као светионици у мору панике</w:t>
      </w:r>
    </w:p>
    <w:p w:rsidR="00744136" w:rsidRPr="009707D7" w:rsidRDefault="00744136" w:rsidP="000246A0">
      <w:pPr>
        <w:ind w:firstLine="720"/>
        <w:jc w:val="both"/>
        <w:rPr>
          <w:sz w:val="20"/>
          <w:szCs w:val="20"/>
          <w:lang w:val="ru-RU"/>
        </w:rPr>
      </w:pPr>
    </w:p>
    <w:p w:rsidR="00744136" w:rsidRDefault="00744136" w:rsidP="000246A0">
      <w:pPr>
        <w:ind w:firstLine="720"/>
        <w:jc w:val="both"/>
        <w:rPr>
          <w:sz w:val="20"/>
          <w:szCs w:val="20"/>
        </w:rPr>
      </w:pPr>
      <w:r w:rsidRPr="009707D7">
        <w:rPr>
          <w:sz w:val="20"/>
          <w:szCs w:val="20"/>
          <w:lang w:val="ru-RU"/>
        </w:rPr>
        <w:t>Пракса показује да су теме тзв. црне хронике увек међу најгледанијим и најчитанијим рубрикама, као и да се истицањем светлих примера и издвајањем „хероја</w:t>
      </w:r>
      <w:r w:rsidR="00460E32">
        <w:rPr>
          <w:sz w:val="20"/>
          <w:szCs w:val="20"/>
          <w:lang w:val="ru-RU"/>
        </w:rPr>
        <w:t>”</w:t>
      </w:r>
      <w:r w:rsidRPr="009707D7">
        <w:rPr>
          <w:sz w:val="20"/>
          <w:szCs w:val="20"/>
          <w:lang w:val="ru-RU"/>
        </w:rPr>
        <w:t xml:space="preserve"> грађанство мобилише и интегрише. Романтична прича о Слободану Недељковићу - Џамбу потекла је из врло тиражног таблоида који је исфорсирао драму о „храбром спасиоцу из пакла Обреновца</w:t>
      </w:r>
      <w:r w:rsidR="00460E32">
        <w:rPr>
          <w:sz w:val="20"/>
          <w:szCs w:val="20"/>
          <w:lang w:val="ru-RU"/>
        </w:rPr>
        <w:t>”</w:t>
      </w:r>
      <w:r w:rsidRPr="009707D7">
        <w:rPr>
          <w:sz w:val="20"/>
          <w:szCs w:val="20"/>
          <w:lang w:val="ru-RU"/>
        </w:rPr>
        <w:t xml:space="preserve"> који је „помагао да се спасу бројни животи</w:t>
      </w:r>
      <w:r w:rsidR="00460E32">
        <w:rPr>
          <w:sz w:val="20"/>
          <w:szCs w:val="20"/>
          <w:lang w:val="ru-RU"/>
        </w:rPr>
        <w:t>”</w:t>
      </w:r>
      <w:r w:rsidRPr="009707D7">
        <w:rPr>
          <w:sz w:val="20"/>
          <w:szCs w:val="20"/>
          <w:lang w:val="ru-RU"/>
        </w:rPr>
        <w:t>, иако му је „бујица однела двогодишњег сина и жену, о којима још ништа не зна</w:t>
      </w:r>
      <w:r w:rsidR="00460E32">
        <w:rPr>
          <w:sz w:val="20"/>
          <w:szCs w:val="20"/>
          <w:lang w:val="ru-RU"/>
        </w:rPr>
        <w:t>”</w:t>
      </w:r>
      <w:r w:rsidRPr="009707D7">
        <w:rPr>
          <w:sz w:val="20"/>
          <w:szCs w:val="20"/>
          <w:lang w:val="ru-RU"/>
        </w:rPr>
        <w:t>. Сви елементи драмског заплета укључени су у конструкцију коју је јавност желела засићена потресним призорима и тугом: лик хероја, љубавна прича са трагичним крајем, неизмерна храброст, скромност, патриотизам и саможртвовање. Спин је отишао толико далеко да је један репортер јавио како је пронашао Џамбову породицу, што је измамило сузе јунака пред ТВ камерама, али и негирање да су то они. Таблоидна балада је данима пунила странице жуте штампе, мреже су покретале акције помоћи новом националном хероју, при чему се нико није сетио да провери чињенице са терена.</w:t>
      </w:r>
      <w:r w:rsidR="007A41D6">
        <w:rPr>
          <w:sz w:val="20"/>
          <w:szCs w:val="20"/>
          <w:lang w:val="ru-RU"/>
        </w:rPr>
        <w:t xml:space="preserve"> </w:t>
      </w:r>
      <w:r w:rsidRPr="009707D7">
        <w:rPr>
          <w:sz w:val="20"/>
          <w:szCs w:val="20"/>
          <w:lang w:val="ru-RU"/>
        </w:rPr>
        <w:t>Када је то учињено балон лажи је пукао: таблоидни херој био је варалица који јесте спасавао људе, али тако што им је завлачио руке у џепове и крао драгоцености! Жену и дете никада није ни имао, а медијска прича је била најлакши начин да буђењем самилости реши стамбено питање.</w:t>
      </w:r>
      <w:r>
        <w:rPr>
          <w:sz w:val="20"/>
          <w:szCs w:val="20"/>
          <w:lang w:val="sr-Cyrl-CS"/>
        </w:rPr>
        <w:t xml:space="preserve"> У кризним ситуацијама слаби пажња која се посвећује квалитету и тачности података, што у медијима отвара могућност ширења мноштва шаржираних, злонамерних вести коју креирају општу пометњу, забуну и хаос. Старо правило у кризном извештавању по којем</w:t>
      </w:r>
      <w:r w:rsidRPr="005C248C">
        <w:rPr>
          <w:i/>
          <w:sz w:val="20"/>
          <w:szCs w:val="20"/>
          <w:lang w:val="sr-Cyrl-CS"/>
        </w:rPr>
        <w:t xml:space="preserve"> </w:t>
      </w:r>
      <w:r w:rsidRPr="000B6E66">
        <w:rPr>
          <w:sz w:val="20"/>
          <w:szCs w:val="20"/>
          <w:lang w:val="sr-Cyrl-CS"/>
        </w:rPr>
        <w:t>данашњи хероји сутра могу бити злочинци</w:t>
      </w:r>
      <w:r>
        <w:rPr>
          <w:sz w:val="20"/>
          <w:szCs w:val="20"/>
          <w:lang w:val="sr-Cyrl-CS"/>
        </w:rPr>
        <w:t xml:space="preserve"> (у нашем случају варалице) овим је потврђено!</w:t>
      </w:r>
    </w:p>
    <w:p w:rsidR="00744136" w:rsidRDefault="00744136" w:rsidP="000246A0">
      <w:pPr>
        <w:ind w:firstLine="720"/>
        <w:jc w:val="both"/>
        <w:rPr>
          <w:sz w:val="20"/>
          <w:szCs w:val="20"/>
        </w:rPr>
      </w:pPr>
    </w:p>
    <w:p w:rsidR="00744136" w:rsidRPr="00460E32" w:rsidRDefault="00460E32" w:rsidP="005C248C">
      <w:pPr>
        <w:jc w:val="center"/>
        <w:rPr>
          <w:bCs/>
          <w:sz w:val="20"/>
          <w:szCs w:val="20"/>
        </w:rPr>
      </w:pPr>
      <w:r w:rsidRPr="00460E32">
        <w:rPr>
          <w:bCs/>
          <w:sz w:val="20"/>
          <w:szCs w:val="20"/>
        </w:rPr>
        <w:t>ЗАКЉУЧНА РАЗМАТРАЊА</w:t>
      </w:r>
    </w:p>
    <w:p w:rsidR="00744136" w:rsidRDefault="00744136" w:rsidP="005C248C">
      <w:pPr>
        <w:jc w:val="center"/>
        <w:rPr>
          <w:smallCaps/>
          <w:sz w:val="20"/>
          <w:szCs w:val="20"/>
          <w:lang w:val="sr-Cyrl-CS"/>
        </w:rPr>
      </w:pPr>
    </w:p>
    <w:p w:rsidR="00744136" w:rsidRPr="005C248C" w:rsidRDefault="00744136" w:rsidP="00F20CC4">
      <w:pPr>
        <w:ind w:firstLine="720"/>
        <w:jc w:val="both"/>
        <w:rPr>
          <w:i/>
          <w:sz w:val="20"/>
          <w:szCs w:val="20"/>
          <w:lang w:val="sr-Cyrl-CS"/>
        </w:rPr>
      </w:pPr>
      <w:r>
        <w:rPr>
          <w:sz w:val="20"/>
          <w:szCs w:val="20"/>
          <w:lang w:val="sr-Cyrl-CS"/>
        </w:rPr>
        <w:t>Интернет и друштвене мреже чине актуелни полигон битке за информацијама, па тек ваља очекивати развој и улагања у ову област. Подметање афера, лажних профила, дезинформација и наводних коментара обичних људи тек следе, јер плитак екран брзим и уверљивим информацијама заводи пажњу обичног човека, који недовољно размишља о интересима који чуче скривени у позадини. Тако друштвене мреже омогућавају слободу информисања и дезинформисања јер представљају симболичко оружје које осваја свест неопрезне и лаковерне публике.</w:t>
      </w:r>
      <w:r w:rsidR="007A41D6">
        <w:rPr>
          <w:sz w:val="20"/>
          <w:szCs w:val="20"/>
          <w:lang w:val="sr-Cyrl-CS"/>
        </w:rPr>
        <w:t xml:space="preserve"> </w:t>
      </w:r>
    </w:p>
    <w:p w:rsidR="00744136" w:rsidRPr="009707D7" w:rsidRDefault="00744136" w:rsidP="00F21B54">
      <w:pPr>
        <w:pStyle w:val="NoSpacing"/>
        <w:ind w:firstLine="720"/>
        <w:jc w:val="both"/>
        <w:rPr>
          <w:rFonts w:ascii="Times New Roman" w:hAnsi="Times New Roman"/>
          <w:sz w:val="20"/>
          <w:szCs w:val="20"/>
          <w:lang w:val="ru-RU"/>
        </w:rPr>
      </w:pPr>
      <w:r w:rsidRPr="009707D7">
        <w:rPr>
          <w:rFonts w:ascii="Times New Roman" w:hAnsi="Times New Roman"/>
          <w:sz w:val="20"/>
          <w:szCs w:val="20"/>
          <w:lang w:val="ru-RU"/>
        </w:rPr>
        <w:t xml:space="preserve">Управљање информацијама у ванредним и кризним ситуацијама значајно је </w:t>
      </w:r>
      <w:r>
        <w:rPr>
          <w:rFonts w:ascii="Times New Roman" w:hAnsi="Times New Roman"/>
          <w:sz w:val="20"/>
          <w:szCs w:val="20"/>
        </w:rPr>
        <w:t xml:space="preserve">управо </w:t>
      </w:r>
      <w:r w:rsidRPr="009707D7">
        <w:rPr>
          <w:rFonts w:ascii="Times New Roman" w:hAnsi="Times New Roman"/>
          <w:sz w:val="20"/>
          <w:szCs w:val="20"/>
          <w:lang w:val="ru-RU"/>
        </w:rPr>
        <w:t>због спречавања појаве гласина и дезинформација, али и очувања стабилности укупног система. Дигиталне технологије, посебно друштвене мреже промениле су претходне односе публике и медија, постајући алат за откривање, праћење и извештавање о кључним друштвеним догађајима. Мреже су специфичне јер податке истовремено користе сви: новинари, политичари и остали корисници. То значи да су класични медији изгубили део некадашње моћи и да више не могу сачувати монопол који су некада уживали. То морају схватити и поли</w:t>
      </w:r>
      <w:r>
        <w:rPr>
          <w:rFonts w:ascii="Times New Roman" w:hAnsi="Times New Roman"/>
          <w:sz w:val="20"/>
          <w:szCs w:val="20"/>
          <w:lang w:val="ru-RU"/>
        </w:rPr>
        <w:t>тичке елите, које још увек мисл</w:t>
      </w:r>
      <w:r>
        <w:rPr>
          <w:rFonts w:ascii="Times New Roman" w:hAnsi="Times New Roman"/>
          <w:sz w:val="20"/>
          <w:szCs w:val="20"/>
        </w:rPr>
        <w:t>е</w:t>
      </w:r>
      <w:r w:rsidRPr="009707D7">
        <w:rPr>
          <w:rFonts w:ascii="Times New Roman" w:hAnsi="Times New Roman"/>
          <w:sz w:val="20"/>
          <w:szCs w:val="20"/>
          <w:lang w:val="ru-RU"/>
        </w:rPr>
        <w:t xml:space="preserve"> да публицитет треба да носе класични медији, запостављајући рад са грађанским медијима и представницима цивилног друштва. Слабо дељење информација, које се обично правда безбедносним разлозима, у екстремним ситуацијама може завршити моралном паником и неповерењем грађана у способност система.</w:t>
      </w:r>
    </w:p>
    <w:p w:rsidR="00744136" w:rsidRPr="00A35D0A" w:rsidRDefault="00744136" w:rsidP="00F21B54">
      <w:pPr>
        <w:pStyle w:val="NoSpacing"/>
        <w:ind w:firstLine="720"/>
        <w:jc w:val="both"/>
        <w:rPr>
          <w:rStyle w:val="BodyTextChar"/>
          <w:rFonts w:ascii="Times New Roman" w:hAnsi="Times New Roman"/>
          <w:sz w:val="20"/>
          <w:szCs w:val="20"/>
        </w:rPr>
      </w:pPr>
      <w:r w:rsidRPr="009707D7">
        <w:rPr>
          <w:rFonts w:ascii="Times New Roman" w:hAnsi="Times New Roman"/>
          <w:sz w:val="20"/>
          <w:szCs w:val="20"/>
          <w:lang w:val="ru-RU"/>
        </w:rPr>
        <w:lastRenderedPageBreak/>
        <w:t>Када се криза испољи у медијској интерпретацији политичари морају брзо реаговати како би ограничили евентуалну штету. Старе структуре ваља мењати, а пракса је најбољи показатељ које су тачке у систему биле слабе? Кризе су одлична прилика за реформе, поготову на темељима лекција проистеклих из лошег управљања ванредном ситуацијом.</w:t>
      </w:r>
      <w:r w:rsidR="007A41D6">
        <w:rPr>
          <w:rFonts w:ascii="Times New Roman" w:hAnsi="Times New Roman"/>
          <w:sz w:val="20"/>
          <w:szCs w:val="20"/>
          <w:lang w:val="ru-RU"/>
        </w:rPr>
        <w:t xml:space="preserve"> </w:t>
      </w:r>
      <w:r w:rsidRPr="009707D7">
        <w:rPr>
          <w:rFonts w:ascii="Times New Roman" w:hAnsi="Times New Roman"/>
          <w:sz w:val="20"/>
          <w:szCs w:val="20"/>
          <w:lang w:val="ru-RU"/>
        </w:rPr>
        <w:t>Искуство је показало да кризе одлично користе слабости система, политичке и комуникацијске пропусте, посебно трошећи људске ресурсе необучене за брзо реаговање. Слабљење институционалних структура води неповерењу у државу, тако да менаџмент кризног комуницирања постаје пресудан фактор у обликовању преовлађујуће безбедносне парадигме.</w:t>
      </w:r>
      <w:r w:rsidRPr="00A35D0A">
        <w:rPr>
          <w:rStyle w:val="BodyTextChar"/>
          <w:sz w:val="20"/>
          <w:szCs w:val="20"/>
        </w:rPr>
        <w:t xml:space="preserve"> </w:t>
      </w:r>
      <w:r w:rsidRPr="00A35D0A">
        <w:rPr>
          <w:rStyle w:val="BodyTextChar"/>
          <w:rFonts w:ascii="Times New Roman" w:hAnsi="Times New Roman"/>
          <w:sz w:val="20"/>
          <w:szCs w:val="20"/>
        </w:rPr>
        <w:t xml:space="preserve">На површину испливава руководећи потенцијал, при чему су интернет и нови медији укинули право на грешку. </w:t>
      </w:r>
    </w:p>
    <w:p w:rsidR="00744136" w:rsidRDefault="00744136" w:rsidP="00F21B54">
      <w:pPr>
        <w:pStyle w:val="NoSpacing"/>
        <w:ind w:firstLine="720"/>
        <w:jc w:val="both"/>
        <w:rPr>
          <w:rStyle w:val="A0"/>
          <w:rFonts w:ascii="Times New Roman" w:hAnsi="Times New Roman"/>
          <w:sz w:val="20"/>
          <w:szCs w:val="20"/>
          <w:lang w:val="ru-RU"/>
        </w:rPr>
      </w:pPr>
      <w:r w:rsidRPr="009707D7">
        <w:rPr>
          <w:rStyle w:val="A0"/>
          <w:rFonts w:ascii="Times New Roman" w:hAnsi="Times New Roman"/>
          <w:sz w:val="20"/>
          <w:szCs w:val="20"/>
          <w:lang w:val="ru-RU"/>
        </w:rPr>
        <w:t>Безбедност сваке заједнице све више је у директној спрези са њеном способношћу да креира, контролише и управља информационим токовима, што значи да се кризне ситуације одвијају по сценарију који може бити предвиђен до детаља. Међутим, јаз који дели актере биће све шири јер се корекцијом грешака на основу праксе нормативни оквир мења, листа приоритета такође, док степен емитованих информација расте. Са комерцијализацијом класичних медија и слабљењем утицаја државе у медијској сфери тек треба очекивати налете дезинформација, гласина и сличних непроверених садржаја. Власници веб портала и сличних дигиталних медија у потрази за бројем кликова који им обезбеђују рекламу и спонзоре још дубље ће ићи у потрагу за непровереним и бизарним садржајима, што ће у кризним и ванредним ситуацијама бити опасност за сваку власт. Друштвене мреже имају потенцијал у креирању јавног идиома, па их никако не треба забрањивати. Транспарентност свих догађаја једини је начин да се манипулације протерају из јавног дискурса, али за њу је неопходна већа медијска писменост читавог друштва!</w:t>
      </w:r>
    </w:p>
    <w:p w:rsidR="00460E32" w:rsidRPr="009707D7" w:rsidRDefault="00460E32" w:rsidP="00F21B54">
      <w:pPr>
        <w:pStyle w:val="NoSpacing"/>
        <w:ind w:firstLine="720"/>
        <w:jc w:val="both"/>
        <w:rPr>
          <w:rStyle w:val="A0"/>
          <w:rFonts w:ascii="Times New Roman" w:hAnsi="Times New Roman"/>
          <w:sz w:val="20"/>
          <w:szCs w:val="20"/>
          <w:lang w:val="ru-RU"/>
        </w:rPr>
      </w:pPr>
    </w:p>
    <w:p w:rsidR="00744136" w:rsidRPr="00460E32" w:rsidRDefault="00460E32" w:rsidP="00D64DC6">
      <w:pPr>
        <w:jc w:val="center"/>
        <w:rPr>
          <w:rStyle w:val="BookTitle"/>
          <w:b w:val="0"/>
          <w:bCs w:val="0"/>
          <w:sz w:val="20"/>
          <w:szCs w:val="20"/>
          <w:lang w:val="ru-RU"/>
        </w:rPr>
      </w:pPr>
      <w:r w:rsidRPr="00460E32">
        <w:rPr>
          <w:rStyle w:val="BookTitle"/>
          <w:b w:val="0"/>
          <w:bCs w:val="0"/>
          <w:sz w:val="20"/>
          <w:szCs w:val="20"/>
          <w:lang w:val="ru-RU"/>
        </w:rPr>
        <w:t>ЛИТЕРАТУРА</w:t>
      </w:r>
    </w:p>
    <w:p w:rsidR="00744136" w:rsidRPr="005C248C" w:rsidRDefault="00744136" w:rsidP="005C248C">
      <w:pPr>
        <w:rPr>
          <w:b/>
          <w:sz w:val="20"/>
          <w:szCs w:val="20"/>
          <w:lang w:val="sr-Cyrl-CS"/>
        </w:rPr>
      </w:pPr>
    </w:p>
    <w:p w:rsidR="00460E32" w:rsidRPr="00460E32" w:rsidRDefault="00460E32" w:rsidP="00460E32">
      <w:pPr>
        <w:ind w:left="720" w:hanging="720"/>
        <w:jc w:val="both"/>
        <w:rPr>
          <w:sz w:val="18"/>
          <w:szCs w:val="18"/>
          <w:lang/>
        </w:rPr>
      </w:pPr>
      <w:r w:rsidRPr="00460E32">
        <w:rPr>
          <w:sz w:val="18"/>
          <w:szCs w:val="18"/>
        </w:rPr>
        <w:t>Busow</w:t>
      </w:r>
      <w:r w:rsidRPr="00460E32">
        <w:rPr>
          <w:sz w:val="18"/>
          <w:szCs w:val="18"/>
          <w:lang w:val="ru-RU"/>
        </w:rPr>
        <w:t xml:space="preserve">, </w:t>
      </w:r>
      <w:r w:rsidRPr="00460E32">
        <w:rPr>
          <w:sz w:val="18"/>
          <w:szCs w:val="18"/>
        </w:rPr>
        <w:t>L</w:t>
      </w:r>
      <w:r w:rsidRPr="00460E32">
        <w:rPr>
          <w:sz w:val="18"/>
          <w:szCs w:val="18"/>
          <w:lang w:val="ru-RU"/>
        </w:rPr>
        <w:t xml:space="preserve">. </w:t>
      </w:r>
      <w:r w:rsidRPr="00460E32">
        <w:rPr>
          <w:sz w:val="18"/>
          <w:szCs w:val="18"/>
        </w:rPr>
        <w:t>A</w:t>
      </w:r>
      <w:r w:rsidRPr="00460E32">
        <w:rPr>
          <w:sz w:val="18"/>
          <w:szCs w:val="18"/>
          <w:lang w:val="ru-RU"/>
        </w:rPr>
        <w:t>.</w:t>
      </w:r>
      <w:r>
        <w:rPr>
          <w:sz w:val="18"/>
          <w:szCs w:val="18"/>
          <w:lang w:val="ru-RU"/>
        </w:rPr>
        <w:t xml:space="preserve"> </w:t>
      </w:r>
      <w:r w:rsidRPr="00460E32">
        <w:rPr>
          <w:sz w:val="18"/>
          <w:szCs w:val="18"/>
          <w:lang w:val="ru-RU"/>
        </w:rPr>
        <w:t>„</w:t>
      </w:r>
      <w:r w:rsidRPr="00460E32">
        <w:rPr>
          <w:sz w:val="18"/>
          <w:szCs w:val="18"/>
        </w:rPr>
        <w:t>Ger</w:t>
      </w:r>
      <w:r w:rsidRPr="00460E32">
        <w:rPr>
          <w:sz w:val="18"/>
          <w:szCs w:val="18"/>
          <w:lang w:val="ru-RU"/>
        </w:rPr>
        <w:t>ü</w:t>
      </w:r>
      <w:r w:rsidRPr="00460E32">
        <w:rPr>
          <w:sz w:val="18"/>
          <w:szCs w:val="18"/>
        </w:rPr>
        <w:t>chte</w:t>
      </w:r>
      <w:r>
        <w:rPr>
          <w:sz w:val="18"/>
          <w:szCs w:val="18"/>
          <w:lang/>
        </w:rPr>
        <w:t>.</w:t>
      </w:r>
      <w:r>
        <w:rPr>
          <w:sz w:val="18"/>
          <w:szCs w:val="18"/>
          <w:lang w:val="ru-RU"/>
        </w:rPr>
        <w:t>”</w:t>
      </w:r>
      <w:r w:rsidRPr="00460E32">
        <w:rPr>
          <w:sz w:val="18"/>
          <w:szCs w:val="18"/>
          <w:lang w:val="ru-RU"/>
        </w:rPr>
        <w:t xml:space="preserve"> </w:t>
      </w:r>
      <w:r w:rsidRPr="00460E32">
        <w:rPr>
          <w:i/>
          <w:sz w:val="18"/>
          <w:szCs w:val="18"/>
        </w:rPr>
        <w:t>K</w:t>
      </w:r>
      <w:r w:rsidRPr="00460E32">
        <w:rPr>
          <w:i/>
          <w:sz w:val="18"/>
          <w:szCs w:val="18"/>
          <w:lang w:val="ru-RU"/>
        </w:rPr>
        <w:t>ӧ</w:t>
      </w:r>
      <w:r w:rsidRPr="00460E32">
        <w:rPr>
          <w:i/>
          <w:sz w:val="18"/>
          <w:szCs w:val="18"/>
        </w:rPr>
        <w:t>lner</w:t>
      </w:r>
      <w:r w:rsidRPr="00460E32">
        <w:rPr>
          <w:i/>
          <w:sz w:val="18"/>
          <w:szCs w:val="18"/>
          <w:lang w:val="ru-RU"/>
        </w:rPr>
        <w:t xml:space="preserve"> </w:t>
      </w:r>
      <w:r w:rsidRPr="00460E32">
        <w:rPr>
          <w:i/>
          <w:sz w:val="18"/>
          <w:szCs w:val="18"/>
        </w:rPr>
        <w:t>Vierteljahreshefte</w:t>
      </w:r>
      <w:r w:rsidRPr="00460E32">
        <w:rPr>
          <w:i/>
          <w:sz w:val="18"/>
          <w:szCs w:val="18"/>
          <w:lang w:val="ru-RU"/>
        </w:rPr>
        <w:t xml:space="preserve"> </w:t>
      </w:r>
      <w:r w:rsidRPr="00460E32">
        <w:rPr>
          <w:i/>
          <w:sz w:val="18"/>
          <w:szCs w:val="18"/>
        </w:rPr>
        <w:t>f</w:t>
      </w:r>
      <w:r w:rsidRPr="00460E32">
        <w:rPr>
          <w:i/>
          <w:sz w:val="18"/>
          <w:szCs w:val="18"/>
          <w:lang w:val="ru-RU"/>
        </w:rPr>
        <w:t>ü</w:t>
      </w:r>
      <w:r w:rsidRPr="00460E32">
        <w:rPr>
          <w:i/>
          <w:sz w:val="18"/>
          <w:szCs w:val="18"/>
        </w:rPr>
        <w:t>r</w:t>
      </w:r>
      <w:r w:rsidRPr="00460E32">
        <w:rPr>
          <w:i/>
          <w:sz w:val="18"/>
          <w:szCs w:val="18"/>
          <w:lang w:val="ru-RU"/>
        </w:rPr>
        <w:t xml:space="preserve"> </w:t>
      </w:r>
      <w:r w:rsidRPr="00460E32">
        <w:rPr>
          <w:i/>
          <w:sz w:val="18"/>
          <w:szCs w:val="18"/>
        </w:rPr>
        <w:t>Soziologie</w:t>
      </w:r>
      <w:r w:rsidRPr="00460E32">
        <w:rPr>
          <w:sz w:val="18"/>
          <w:szCs w:val="18"/>
          <w:lang w:val="ru-RU"/>
        </w:rPr>
        <w:t xml:space="preserve"> </w:t>
      </w:r>
      <w:r>
        <w:rPr>
          <w:sz w:val="18"/>
          <w:szCs w:val="18"/>
          <w:lang w:val="ru-RU"/>
        </w:rPr>
        <w:t>7</w:t>
      </w:r>
      <w:r>
        <w:rPr>
          <w:sz w:val="18"/>
          <w:szCs w:val="18"/>
          <w:lang/>
        </w:rPr>
        <w:t xml:space="preserve"> (</w:t>
      </w:r>
      <w:r>
        <w:rPr>
          <w:sz w:val="18"/>
          <w:szCs w:val="18"/>
          <w:lang w:val="ru-RU"/>
        </w:rPr>
        <w:t>1928</w:t>
      </w:r>
      <w:r>
        <w:rPr>
          <w:sz w:val="18"/>
          <w:szCs w:val="18"/>
          <w:lang/>
        </w:rPr>
        <w:t>):</w:t>
      </w:r>
      <w:r w:rsidRPr="00460E32">
        <w:rPr>
          <w:sz w:val="18"/>
          <w:szCs w:val="18"/>
          <w:lang w:val="ru-RU"/>
        </w:rPr>
        <w:t xml:space="preserve"> 416</w:t>
      </w:r>
      <w:r>
        <w:rPr>
          <w:sz w:val="18"/>
          <w:szCs w:val="18"/>
          <w:lang/>
        </w:rPr>
        <w:t>–</w:t>
      </w:r>
      <w:r w:rsidRPr="00460E32">
        <w:rPr>
          <w:sz w:val="18"/>
          <w:szCs w:val="18"/>
          <w:lang w:val="ru-RU"/>
        </w:rPr>
        <w:t>426</w:t>
      </w:r>
      <w:r w:rsidRPr="00460E32">
        <w:rPr>
          <w:sz w:val="18"/>
          <w:szCs w:val="18"/>
          <w:lang w:val="sr-Cyrl-CS"/>
        </w:rPr>
        <w:t>.</w:t>
      </w:r>
    </w:p>
    <w:p w:rsidR="00744136" w:rsidRPr="00460E32" w:rsidRDefault="00744136" w:rsidP="00460E32">
      <w:pPr>
        <w:ind w:left="720" w:hanging="720"/>
        <w:jc w:val="both"/>
        <w:rPr>
          <w:sz w:val="18"/>
          <w:szCs w:val="18"/>
          <w:lang w:val="sr-Cyrl-CS"/>
        </w:rPr>
      </w:pPr>
      <w:r w:rsidRPr="00460E32">
        <w:rPr>
          <w:sz w:val="18"/>
          <w:szCs w:val="18"/>
        </w:rPr>
        <w:t>Boin</w:t>
      </w:r>
      <w:r w:rsidR="00460E32">
        <w:rPr>
          <w:sz w:val="18"/>
          <w:szCs w:val="18"/>
        </w:rPr>
        <w:t>,</w:t>
      </w:r>
      <w:r w:rsidRPr="00460E32">
        <w:rPr>
          <w:sz w:val="18"/>
          <w:szCs w:val="18"/>
          <w:lang w:val="sr-Cyrl-CS"/>
        </w:rPr>
        <w:t xml:space="preserve"> </w:t>
      </w:r>
      <w:r w:rsidRPr="00460E32">
        <w:rPr>
          <w:sz w:val="18"/>
          <w:szCs w:val="18"/>
        </w:rPr>
        <w:t>Arien</w:t>
      </w:r>
      <w:r w:rsidRPr="00460E32">
        <w:rPr>
          <w:sz w:val="18"/>
          <w:szCs w:val="18"/>
          <w:lang w:val="sr-Cyrl-CS"/>
        </w:rPr>
        <w:t xml:space="preserve">, </w:t>
      </w:r>
      <w:r w:rsidR="00460E32" w:rsidRPr="00460E32">
        <w:rPr>
          <w:sz w:val="18"/>
          <w:szCs w:val="18"/>
        </w:rPr>
        <w:t xml:space="preserve">Paul </w:t>
      </w:r>
      <w:r w:rsidRPr="00460E32">
        <w:rPr>
          <w:sz w:val="18"/>
          <w:szCs w:val="18"/>
        </w:rPr>
        <w:t>Hart</w:t>
      </w:r>
      <w:r w:rsidR="00460E32">
        <w:rPr>
          <w:sz w:val="18"/>
          <w:szCs w:val="18"/>
          <w:lang/>
        </w:rPr>
        <w:t xml:space="preserve">, </w:t>
      </w:r>
      <w:r w:rsidR="00460E32" w:rsidRPr="00460E32">
        <w:rPr>
          <w:sz w:val="18"/>
          <w:szCs w:val="18"/>
        </w:rPr>
        <w:t>Eric</w:t>
      </w:r>
      <w:r w:rsidR="00460E32" w:rsidRPr="00460E32">
        <w:rPr>
          <w:sz w:val="18"/>
          <w:szCs w:val="18"/>
          <w:lang w:val="sr-Cyrl-CS"/>
        </w:rPr>
        <w:t xml:space="preserve"> </w:t>
      </w:r>
      <w:r w:rsidRPr="00460E32">
        <w:rPr>
          <w:sz w:val="18"/>
          <w:szCs w:val="18"/>
          <w:lang w:val="sr-Cyrl-CS"/>
        </w:rPr>
        <w:t>Š</w:t>
      </w:r>
      <w:r w:rsidRPr="00460E32">
        <w:rPr>
          <w:sz w:val="18"/>
          <w:szCs w:val="18"/>
        </w:rPr>
        <w:t>tern</w:t>
      </w:r>
      <w:r w:rsidR="00460E32">
        <w:rPr>
          <w:sz w:val="18"/>
          <w:szCs w:val="18"/>
          <w:lang/>
        </w:rPr>
        <w:t xml:space="preserve"> i</w:t>
      </w:r>
      <w:r w:rsidRPr="00460E32">
        <w:rPr>
          <w:sz w:val="18"/>
          <w:szCs w:val="18"/>
          <w:lang w:val="sr-Cyrl-CS"/>
        </w:rPr>
        <w:t xml:space="preserve"> </w:t>
      </w:r>
      <w:r w:rsidR="00460E32" w:rsidRPr="00460E32">
        <w:rPr>
          <w:sz w:val="18"/>
          <w:szCs w:val="18"/>
        </w:rPr>
        <w:t xml:space="preserve">Begnt </w:t>
      </w:r>
      <w:r w:rsidRPr="00460E32">
        <w:rPr>
          <w:sz w:val="18"/>
          <w:szCs w:val="18"/>
        </w:rPr>
        <w:t>Sandelijus. 2010.</w:t>
      </w:r>
      <w:r w:rsidRPr="00460E32">
        <w:rPr>
          <w:sz w:val="18"/>
          <w:szCs w:val="18"/>
          <w:lang w:val="sr-Cyrl-CS"/>
        </w:rPr>
        <w:t xml:space="preserve"> </w:t>
      </w:r>
      <w:r w:rsidRPr="00460E32">
        <w:rPr>
          <w:i/>
          <w:sz w:val="18"/>
          <w:szCs w:val="18"/>
        </w:rPr>
        <w:t>Politika</w:t>
      </w:r>
      <w:r w:rsidRPr="00460E32">
        <w:rPr>
          <w:i/>
          <w:sz w:val="18"/>
          <w:szCs w:val="18"/>
          <w:lang w:val="sr-Cyrl-CS"/>
        </w:rPr>
        <w:t xml:space="preserve"> </w:t>
      </w:r>
      <w:r w:rsidRPr="00460E32">
        <w:rPr>
          <w:i/>
          <w:sz w:val="18"/>
          <w:szCs w:val="18"/>
        </w:rPr>
        <w:t>upravljanja</w:t>
      </w:r>
      <w:r w:rsidRPr="00460E32">
        <w:rPr>
          <w:i/>
          <w:sz w:val="18"/>
          <w:szCs w:val="18"/>
          <w:lang w:val="sr-Cyrl-CS"/>
        </w:rPr>
        <w:t xml:space="preserve"> </w:t>
      </w:r>
      <w:r w:rsidRPr="00460E32">
        <w:rPr>
          <w:i/>
          <w:sz w:val="18"/>
          <w:szCs w:val="18"/>
        </w:rPr>
        <w:t>krizama</w:t>
      </w:r>
      <w:r w:rsidR="00460E32">
        <w:rPr>
          <w:i/>
          <w:sz w:val="18"/>
          <w:szCs w:val="18"/>
          <w:lang/>
        </w:rPr>
        <w:t xml:space="preserve">. </w:t>
      </w:r>
      <w:r w:rsidRPr="00460E32">
        <w:rPr>
          <w:sz w:val="18"/>
          <w:szCs w:val="18"/>
        </w:rPr>
        <w:t>Beograd: Slu</w:t>
      </w:r>
      <w:r w:rsidRPr="00460E32">
        <w:rPr>
          <w:sz w:val="18"/>
          <w:szCs w:val="18"/>
          <w:lang w:val="sr-Cyrl-CS"/>
        </w:rPr>
        <w:t>ž</w:t>
      </w:r>
      <w:r w:rsidRPr="00460E32">
        <w:rPr>
          <w:sz w:val="18"/>
          <w:szCs w:val="18"/>
        </w:rPr>
        <w:t>beni</w:t>
      </w:r>
      <w:r w:rsidRPr="00460E32">
        <w:rPr>
          <w:sz w:val="18"/>
          <w:szCs w:val="18"/>
          <w:lang w:val="sr-Cyrl-CS"/>
        </w:rPr>
        <w:t xml:space="preserve"> </w:t>
      </w:r>
      <w:r w:rsidRPr="00460E32">
        <w:rPr>
          <w:sz w:val="18"/>
          <w:szCs w:val="18"/>
        </w:rPr>
        <w:t>glasnik</w:t>
      </w:r>
      <w:r w:rsidRPr="00460E32">
        <w:rPr>
          <w:sz w:val="18"/>
          <w:szCs w:val="18"/>
          <w:lang w:val="sr-Cyrl-CS"/>
        </w:rPr>
        <w:t>.</w:t>
      </w:r>
    </w:p>
    <w:p w:rsidR="00744136" w:rsidRPr="00460E32" w:rsidRDefault="00744136" w:rsidP="00460E32">
      <w:pPr>
        <w:ind w:left="720" w:hanging="720"/>
        <w:jc w:val="both"/>
        <w:rPr>
          <w:color w:val="FF0000"/>
          <w:sz w:val="18"/>
          <w:szCs w:val="18"/>
        </w:rPr>
      </w:pPr>
      <w:r w:rsidRPr="00460E32">
        <w:rPr>
          <w:sz w:val="18"/>
          <w:szCs w:val="18"/>
          <w:lang w:val="sr-Cyrl-CS"/>
        </w:rPr>
        <w:t>Гавриловић, Љ</w:t>
      </w:r>
      <w:r w:rsidRPr="00460E32">
        <w:rPr>
          <w:sz w:val="18"/>
          <w:szCs w:val="18"/>
        </w:rPr>
        <w:t>иљана. 2007.</w:t>
      </w:r>
      <w:r w:rsidRPr="00460E32">
        <w:rPr>
          <w:sz w:val="18"/>
          <w:szCs w:val="18"/>
          <w:lang w:val="sr-Cyrl-CS"/>
        </w:rPr>
        <w:t xml:space="preserve"> </w:t>
      </w:r>
      <w:r w:rsidR="00460E32" w:rsidRPr="00460E32">
        <w:rPr>
          <w:sz w:val="18"/>
          <w:szCs w:val="18"/>
        </w:rPr>
        <w:t>“</w:t>
      </w:r>
      <w:r w:rsidRPr="00460E32">
        <w:rPr>
          <w:sz w:val="18"/>
          <w:szCs w:val="18"/>
          <w:lang w:val="sr-Cyrl-CS"/>
        </w:rPr>
        <w:t>Природне непогоде као фактор угрожавања животне средине</w:t>
      </w:r>
      <w:r w:rsidR="00460E32" w:rsidRPr="00460E32">
        <w:rPr>
          <w:sz w:val="18"/>
          <w:szCs w:val="18"/>
          <w:lang/>
        </w:rPr>
        <w:t>.</w:t>
      </w:r>
      <w:r w:rsidR="00460E32" w:rsidRPr="00460E32">
        <w:rPr>
          <w:sz w:val="18"/>
          <w:szCs w:val="18"/>
        </w:rPr>
        <w:t>”</w:t>
      </w:r>
      <w:r w:rsidRPr="00460E32">
        <w:rPr>
          <w:sz w:val="18"/>
          <w:szCs w:val="18"/>
        </w:rPr>
        <w:t xml:space="preserve"> </w:t>
      </w:r>
      <w:r w:rsidR="00460E32">
        <w:rPr>
          <w:sz w:val="18"/>
          <w:szCs w:val="18"/>
          <w:lang/>
        </w:rPr>
        <w:t>У</w:t>
      </w:r>
      <w:r w:rsidR="00460E32">
        <w:rPr>
          <w:sz w:val="18"/>
          <w:szCs w:val="18"/>
          <w:lang w:val="sr-Cyrl-CS"/>
        </w:rPr>
        <w:t xml:space="preserve"> </w:t>
      </w:r>
      <w:r w:rsidR="00460E32" w:rsidRPr="00460E32">
        <w:rPr>
          <w:i/>
          <w:sz w:val="18"/>
          <w:szCs w:val="18"/>
          <w:lang w:val="sr-Cyrl-CS"/>
        </w:rPr>
        <w:t>Први конгрес</w:t>
      </w:r>
      <w:r w:rsidRPr="00460E32">
        <w:rPr>
          <w:i/>
          <w:sz w:val="18"/>
          <w:szCs w:val="18"/>
          <w:lang w:val="sr-Cyrl-CS"/>
        </w:rPr>
        <w:t xml:space="preserve"> српских географа</w:t>
      </w:r>
      <w:r w:rsidRPr="00460E32">
        <w:rPr>
          <w:sz w:val="18"/>
          <w:szCs w:val="18"/>
          <w:lang w:val="sr-Cyrl-CS"/>
        </w:rPr>
        <w:t>, књ.</w:t>
      </w:r>
      <w:r w:rsidR="00460E32">
        <w:rPr>
          <w:sz w:val="18"/>
          <w:szCs w:val="18"/>
          <w:lang w:val="sr-Cyrl-CS"/>
        </w:rPr>
        <w:t xml:space="preserve"> </w:t>
      </w:r>
      <w:r w:rsidRPr="00460E32">
        <w:rPr>
          <w:sz w:val="18"/>
          <w:szCs w:val="18"/>
          <w:lang w:val="sr-Cyrl-CS"/>
        </w:rPr>
        <w:t>1</w:t>
      </w:r>
      <w:r w:rsidR="00460E32">
        <w:rPr>
          <w:sz w:val="18"/>
          <w:szCs w:val="18"/>
          <w:lang w:val="sr-Cyrl-CS"/>
        </w:rPr>
        <w:t>.</w:t>
      </w:r>
      <w:r w:rsidRPr="00460E32">
        <w:rPr>
          <w:sz w:val="18"/>
          <w:szCs w:val="18"/>
          <w:lang w:val="sr-Cyrl-CS"/>
        </w:rPr>
        <w:t xml:space="preserve"> </w:t>
      </w:r>
      <w:r w:rsidRPr="00460E32">
        <w:rPr>
          <w:sz w:val="18"/>
          <w:szCs w:val="18"/>
        </w:rPr>
        <w:t xml:space="preserve">Београд: </w:t>
      </w:r>
      <w:r w:rsidRPr="00460E32">
        <w:rPr>
          <w:sz w:val="18"/>
          <w:szCs w:val="18"/>
          <w:lang w:val="sr-Cyrl-CS"/>
        </w:rPr>
        <w:t xml:space="preserve">Српско географско друштво. </w:t>
      </w:r>
    </w:p>
    <w:p w:rsidR="00744136" w:rsidRPr="00460E32" w:rsidRDefault="00744136" w:rsidP="00460E32">
      <w:pPr>
        <w:ind w:left="720" w:hanging="720"/>
        <w:jc w:val="both"/>
        <w:rPr>
          <w:sz w:val="18"/>
          <w:szCs w:val="18"/>
          <w:lang w:val="pl-PL"/>
        </w:rPr>
      </w:pPr>
      <w:r w:rsidRPr="00460E32">
        <w:rPr>
          <w:sz w:val="18"/>
          <w:szCs w:val="18"/>
        </w:rPr>
        <w:t>Lovink</w:t>
      </w:r>
      <w:r w:rsidRPr="00460E32">
        <w:rPr>
          <w:sz w:val="18"/>
          <w:szCs w:val="18"/>
          <w:lang w:val="sr-Cyrl-CS"/>
        </w:rPr>
        <w:t xml:space="preserve">, </w:t>
      </w:r>
      <w:r w:rsidRPr="00460E32">
        <w:rPr>
          <w:sz w:val="18"/>
          <w:szCs w:val="18"/>
        </w:rPr>
        <w:t>Geert</w:t>
      </w:r>
      <w:r w:rsidRPr="00460E32">
        <w:rPr>
          <w:sz w:val="18"/>
          <w:szCs w:val="18"/>
          <w:lang w:val="sr-Cyrl-CS"/>
        </w:rPr>
        <w:t>. 2010</w:t>
      </w:r>
      <w:r w:rsidRPr="00460E32">
        <w:rPr>
          <w:sz w:val="18"/>
          <w:szCs w:val="18"/>
        </w:rPr>
        <w:t>.</w:t>
      </w:r>
      <w:r w:rsidRPr="00460E32">
        <w:rPr>
          <w:sz w:val="18"/>
          <w:szCs w:val="18"/>
          <w:lang w:val="sr-Cyrl-CS"/>
        </w:rPr>
        <w:t xml:space="preserve"> </w:t>
      </w:r>
      <w:r w:rsidRPr="00460E32">
        <w:rPr>
          <w:sz w:val="18"/>
          <w:szCs w:val="18"/>
        </w:rPr>
        <w:t>MyBrain</w:t>
      </w:r>
      <w:r w:rsidRPr="00460E32">
        <w:rPr>
          <w:sz w:val="18"/>
          <w:szCs w:val="18"/>
          <w:lang w:val="sr-Cyrl-CS"/>
        </w:rPr>
        <w:t>.</w:t>
      </w:r>
      <w:r w:rsidRPr="00460E32">
        <w:rPr>
          <w:sz w:val="18"/>
          <w:szCs w:val="18"/>
        </w:rPr>
        <w:t>net</w:t>
      </w:r>
      <w:r w:rsidRPr="00460E32">
        <w:rPr>
          <w:sz w:val="18"/>
          <w:szCs w:val="18"/>
          <w:lang w:val="sr-Cyrl-CS"/>
        </w:rPr>
        <w:t xml:space="preserve">. </w:t>
      </w:r>
      <w:r w:rsidRPr="00460E32">
        <w:rPr>
          <w:sz w:val="18"/>
          <w:szCs w:val="18"/>
        </w:rPr>
        <w:t>The</w:t>
      </w:r>
      <w:r w:rsidRPr="00460E32">
        <w:rPr>
          <w:sz w:val="18"/>
          <w:szCs w:val="18"/>
          <w:lang w:val="sr-Cyrl-CS"/>
        </w:rPr>
        <w:t xml:space="preserve"> </w:t>
      </w:r>
      <w:r w:rsidRPr="00460E32">
        <w:rPr>
          <w:sz w:val="18"/>
          <w:szCs w:val="18"/>
        </w:rPr>
        <w:t>Colonization of Real Time and Orher Trends in Web 2,0. Eurozine.</w:t>
      </w:r>
      <w:r w:rsidR="00460E32">
        <w:rPr>
          <w:sz w:val="18"/>
          <w:szCs w:val="18"/>
          <w:lang/>
        </w:rPr>
        <w:t xml:space="preserve"> Доступно на:</w:t>
      </w:r>
      <w:r w:rsidRPr="00460E32">
        <w:rPr>
          <w:sz w:val="18"/>
          <w:szCs w:val="18"/>
        </w:rPr>
        <w:t xml:space="preserve"> </w:t>
      </w:r>
      <w:r w:rsidR="00460E32" w:rsidRPr="00460E32">
        <w:rPr>
          <w:sz w:val="18"/>
          <w:szCs w:val="18"/>
          <w:lang w:val="pl-PL"/>
        </w:rPr>
        <w:t>http://www.eyrozone.com/pdf/2010-03-18-lovink-en.html</w:t>
      </w:r>
      <w:r w:rsidR="00460E32">
        <w:rPr>
          <w:sz w:val="18"/>
          <w:szCs w:val="18"/>
          <w:lang/>
        </w:rPr>
        <w:t>, п</w:t>
      </w:r>
      <w:r w:rsidRPr="00460E32">
        <w:rPr>
          <w:sz w:val="18"/>
          <w:szCs w:val="18"/>
        </w:rPr>
        <w:t>осећено 14.</w:t>
      </w:r>
      <w:r w:rsidR="00460E32">
        <w:rPr>
          <w:sz w:val="18"/>
          <w:szCs w:val="18"/>
          <w:lang/>
        </w:rPr>
        <w:t xml:space="preserve"> </w:t>
      </w:r>
      <w:r w:rsidRPr="00460E32">
        <w:rPr>
          <w:sz w:val="18"/>
          <w:szCs w:val="18"/>
        </w:rPr>
        <w:t>8.</w:t>
      </w:r>
      <w:r w:rsidR="00460E32">
        <w:rPr>
          <w:sz w:val="18"/>
          <w:szCs w:val="18"/>
          <w:lang/>
        </w:rPr>
        <w:t xml:space="preserve"> </w:t>
      </w:r>
      <w:r w:rsidRPr="00460E32">
        <w:rPr>
          <w:sz w:val="18"/>
          <w:szCs w:val="18"/>
        </w:rPr>
        <w:t xml:space="preserve">2014. </w:t>
      </w:r>
    </w:p>
    <w:p w:rsidR="00744136" w:rsidRPr="00460E32" w:rsidRDefault="00744136" w:rsidP="00460E32">
      <w:pPr>
        <w:ind w:left="720" w:hanging="720"/>
        <w:jc w:val="both"/>
        <w:rPr>
          <w:sz w:val="18"/>
          <w:szCs w:val="18"/>
          <w:lang w:val="ru-RU"/>
        </w:rPr>
      </w:pPr>
      <w:r w:rsidRPr="00460E32">
        <w:rPr>
          <w:sz w:val="18"/>
          <w:szCs w:val="18"/>
          <w:lang w:val="ru-RU"/>
        </w:rPr>
        <w:t>Маклуан, М</w:t>
      </w:r>
      <w:r w:rsidRPr="00460E32">
        <w:rPr>
          <w:sz w:val="18"/>
          <w:szCs w:val="18"/>
        </w:rPr>
        <w:t>аршал</w:t>
      </w:r>
      <w:r w:rsidRPr="00460E32">
        <w:rPr>
          <w:sz w:val="18"/>
          <w:szCs w:val="18"/>
          <w:lang w:val="ru-RU"/>
        </w:rPr>
        <w:t>.</w:t>
      </w:r>
      <w:r w:rsidRPr="00460E32">
        <w:rPr>
          <w:sz w:val="18"/>
          <w:szCs w:val="18"/>
        </w:rPr>
        <w:t xml:space="preserve"> </w:t>
      </w:r>
      <w:r w:rsidRPr="00460E32">
        <w:rPr>
          <w:sz w:val="18"/>
          <w:szCs w:val="18"/>
          <w:lang w:val="ru-RU"/>
        </w:rPr>
        <w:t>1971</w:t>
      </w:r>
      <w:r w:rsidRPr="00460E32">
        <w:rPr>
          <w:sz w:val="18"/>
          <w:szCs w:val="18"/>
        </w:rPr>
        <w:t>.</w:t>
      </w:r>
      <w:r w:rsidR="007A41D6" w:rsidRPr="00460E32">
        <w:rPr>
          <w:sz w:val="18"/>
          <w:szCs w:val="18"/>
        </w:rPr>
        <w:t xml:space="preserve"> </w:t>
      </w:r>
      <w:r w:rsidRPr="00460E32">
        <w:rPr>
          <w:i/>
          <w:sz w:val="18"/>
          <w:szCs w:val="18"/>
          <w:lang w:val="ru-RU"/>
        </w:rPr>
        <w:t>Познавање општила – човекових продужетака</w:t>
      </w:r>
      <w:r w:rsidRPr="00460E32">
        <w:rPr>
          <w:sz w:val="18"/>
          <w:szCs w:val="18"/>
          <w:lang w:val="ru-RU"/>
        </w:rPr>
        <w:t xml:space="preserve">, </w:t>
      </w:r>
      <w:r w:rsidRPr="00460E32">
        <w:rPr>
          <w:sz w:val="18"/>
          <w:szCs w:val="18"/>
        </w:rPr>
        <w:t xml:space="preserve">Београд: </w:t>
      </w:r>
      <w:r w:rsidRPr="00460E32">
        <w:rPr>
          <w:sz w:val="18"/>
          <w:szCs w:val="18"/>
          <w:lang w:val="ru-RU"/>
        </w:rPr>
        <w:t>Просвета.</w:t>
      </w:r>
    </w:p>
    <w:p w:rsidR="00744136" w:rsidRPr="00460E32" w:rsidRDefault="00744136" w:rsidP="00460E32">
      <w:pPr>
        <w:ind w:left="720" w:hanging="720"/>
        <w:jc w:val="both"/>
        <w:rPr>
          <w:sz w:val="18"/>
          <w:szCs w:val="18"/>
          <w:lang w:val="ru-RU"/>
        </w:rPr>
      </w:pPr>
      <w:r w:rsidRPr="00460E32">
        <w:rPr>
          <w:sz w:val="18"/>
          <w:szCs w:val="18"/>
          <w:lang w:val="ru-RU"/>
        </w:rPr>
        <w:t>Милашиновић, С</w:t>
      </w:r>
      <w:r w:rsidR="00460E32">
        <w:rPr>
          <w:sz w:val="18"/>
          <w:szCs w:val="18"/>
        </w:rPr>
        <w:t>рђан</w:t>
      </w:r>
      <w:r w:rsidR="00460E32">
        <w:rPr>
          <w:sz w:val="18"/>
          <w:szCs w:val="18"/>
          <w:lang/>
        </w:rPr>
        <w:t xml:space="preserve"> и</w:t>
      </w:r>
      <w:r w:rsidRPr="00460E32">
        <w:rPr>
          <w:sz w:val="18"/>
          <w:szCs w:val="18"/>
          <w:lang w:val="ru-RU"/>
        </w:rPr>
        <w:t xml:space="preserve"> </w:t>
      </w:r>
      <w:r w:rsidR="00460E32" w:rsidRPr="00460E32">
        <w:rPr>
          <w:sz w:val="18"/>
          <w:szCs w:val="18"/>
          <w:lang w:val="ru-RU"/>
        </w:rPr>
        <w:t>З</w:t>
      </w:r>
      <w:r w:rsidR="00460E32" w:rsidRPr="00460E32">
        <w:rPr>
          <w:sz w:val="18"/>
          <w:szCs w:val="18"/>
        </w:rPr>
        <w:t>оран</w:t>
      </w:r>
      <w:r w:rsidR="00460E32" w:rsidRPr="00460E32">
        <w:rPr>
          <w:sz w:val="18"/>
          <w:szCs w:val="18"/>
          <w:lang w:val="ru-RU"/>
        </w:rPr>
        <w:t xml:space="preserve"> </w:t>
      </w:r>
      <w:r w:rsidR="00460E32">
        <w:rPr>
          <w:sz w:val="18"/>
          <w:szCs w:val="18"/>
          <w:lang w:val="ru-RU"/>
        </w:rPr>
        <w:t>Јевтовић</w:t>
      </w:r>
      <w:r w:rsidRPr="00460E32">
        <w:rPr>
          <w:sz w:val="18"/>
          <w:szCs w:val="18"/>
        </w:rPr>
        <w:t xml:space="preserve">. </w:t>
      </w:r>
      <w:r w:rsidRPr="00460E32">
        <w:rPr>
          <w:i/>
          <w:sz w:val="18"/>
          <w:szCs w:val="18"/>
          <w:lang w:val="ru-RU"/>
        </w:rPr>
        <w:t>Методологија истраживања конфликата и кризно комуницирање у савременом друштву</w:t>
      </w:r>
      <w:r w:rsidRPr="00460E32">
        <w:rPr>
          <w:sz w:val="18"/>
          <w:szCs w:val="18"/>
        </w:rPr>
        <w:t>.</w:t>
      </w:r>
      <w:r w:rsidRPr="00460E32">
        <w:rPr>
          <w:sz w:val="18"/>
          <w:szCs w:val="18"/>
          <w:lang w:val="ru-RU"/>
        </w:rPr>
        <w:t xml:space="preserve"> </w:t>
      </w:r>
      <w:r w:rsidRPr="00460E32">
        <w:rPr>
          <w:sz w:val="18"/>
          <w:szCs w:val="18"/>
        </w:rPr>
        <w:t xml:space="preserve">Београд: </w:t>
      </w:r>
      <w:r w:rsidRPr="00460E32">
        <w:rPr>
          <w:sz w:val="18"/>
          <w:szCs w:val="18"/>
          <w:lang w:val="ru-RU"/>
        </w:rPr>
        <w:t>Криминалистичко-полицијска академија</w:t>
      </w:r>
      <w:r w:rsidR="00460E32">
        <w:rPr>
          <w:sz w:val="18"/>
          <w:szCs w:val="18"/>
          <w:lang w:val="ru-RU"/>
        </w:rPr>
        <w:t>,</w:t>
      </w:r>
      <w:r w:rsidR="00460E32" w:rsidRPr="00460E32">
        <w:rPr>
          <w:sz w:val="18"/>
          <w:szCs w:val="18"/>
        </w:rPr>
        <w:t xml:space="preserve"> 2013.</w:t>
      </w:r>
    </w:p>
    <w:p w:rsidR="00744136" w:rsidRPr="00460E32" w:rsidRDefault="00744136" w:rsidP="00460E32">
      <w:pPr>
        <w:ind w:left="720" w:hanging="720"/>
        <w:jc w:val="both"/>
        <w:rPr>
          <w:sz w:val="18"/>
          <w:szCs w:val="18"/>
          <w:lang w:val="ru-RU"/>
        </w:rPr>
      </w:pPr>
      <w:r w:rsidRPr="00460E32">
        <w:rPr>
          <w:sz w:val="18"/>
          <w:szCs w:val="18"/>
          <w:lang w:val="ru-RU"/>
        </w:rPr>
        <w:t>Милашиновић, С</w:t>
      </w:r>
      <w:r w:rsidRPr="00460E32">
        <w:rPr>
          <w:sz w:val="18"/>
          <w:szCs w:val="18"/>
        </w:rPr>
        <w:t>рђан</w:t>
      </w:r>
      <w:r w:rsidR="00460E32">
        <w:rPr>
          <w:sz w:val="18"/>
          <w:szCs w:val="18"/>
          <w:lang/>
        </w:rPr>
        <w:t xml:space="preserve"> и</w:t>
      </w:r>
      <w:r w:rsidRPr="00460E32">
        <w:rPr>
          <w:sz w:val="18"/>
          <w:szCs w:val="18"/>
        </w:rPr>
        <w:t xml:space="preserve"> </w:t>
      </w:r>
      <w:r w:rsidR="00460E32" w:rsidRPr="00460E32">
        <w:rPr>
          <w:sz w:val="18"/>
          <w:szCs w:val="18"/>
          <w:lang w:val="ru-RU"/>
        </w:rPr>
        <w:t>Ж</w:t>
      </w:r>
      <w:r w:rsidR="00460E32" w:rsidRPr="00460E32">
        <w:rPr>
          <w:sz w:val="18"/>
          <w:szCs w:val="18"/>
        </w:rPr>
        <w:t>елимир</w:t>
      </w:r>
      <w:r w:rsidR="00460E32" w:rsidRPr="00460E32">
        <w:rPr>
          <w:sz w:val="18"/>
          <w:szCs w:val="18"/>
          <w:lang w:val="ru-RU"/>
        </w:rPr>
        <w:t xml:space="preserve"> </w:t>
      </w:r>
      <w:r w:rsidR="00460E32">
        <w:rPr>
          <w:sz w:val="18"/>
          <w:szCs w:val="18"/>
          <w:lang w:val="ru-RU"/>
        </w:rPr>
        <w:t>Кешетовић</w:t>
      </w:r>
      <w:r w:rsidRPr="00460E32">
        <w:rPr>
          <w:sz w:val="18"/>
          <w:szCs w:val="18"/>
        </w:rPr>
        <w:t xml:space="preserve">. </w:t>
      </w:r>
      <w:r w:rsidRPr="00460E32">
        <w:rPr>
          <w:i/>
          <w:sz w:val="18"/>
          <w:szCs w:val="18"/>
          <w:lang w:val="ru-RU"/>
        </w:rPr>
        <w:t>Кризни менаџмент у историјској перспективи</w:t>
      </w:r>
      <w:r w:rsidR="00460E32">
        <w:rPr>
          <w:sz w:val="18"/>
          <w:szCs w:val="18"/>
          <w:lang w:val="ru-RU"/>
        </w:rPr>
        <w:t>.</w:t>
      </w:r>
      <w:r w:rsidRPr="00460E32">
        <w:rPr>
          <w:sz w:val="18"/>
          <w:szCs w:val="18"/>
          <w:lang w:val="ru-RU"/>
        </w:rPr>
        <w:t xml:space="preserve"> </w:t>
      </w:r>
      <w:r w:rsidRPr="00460E32">
        <w:rPr>
          <w:sz w:val="18"/>
          <w:szCs w:val="18"/>
        </w:rPr>
        <w:t xml:space="preserve">Београд: </w:t>
      </w:r>
      <w:r w:rsidRPr="00460E32">
        <w:rPr>
          <w:sz w:val="18"/>
          <w:szCs w:val="18"/>
          <w:lang w:val="ru-RU"/>
        </w:rPr>
        <w:t>Криминалистичко-полицијска академија</w:t>
      </w:r>
      <w:r w:rsidR="00460E32">
        <w:rPr>
          <w:sz w:val="18"/>
          <w:szCs w:val="18"/>
          <w:lang w:val="ru-RU"/>
        </w:rPr>
        <w:t>,</w:t>
      </w:r>
      <w:r w:rsidR="00460E32" w:rsidRPr="00460E32">
        <w:rPr>
          <w:sz w:val="18"/>
          <w:szCs w:val="18"/>
        </w:rPr>
        <w:t xml:space="preserve"> 2011.</w:t>
      </w:r>
    </w:p>
    <w:p w:rsidR="00744136" w:rsidRPr="00460E32" w:rsidRDefault="00744136" w:rsidP="00460E32">
      <w:pPr>
        <w:ind w:left="720" w:hanging="720"/>
        <w:jc w:val="both"/>
        <w:rPr>
          <w:bCs/>
          <w:sz w:val="18"/>
          <w:szCs w:val="18"/>
          <w:lang w:val="sr-Cyrl-CS"/>
        </w:rPr>
      </w:pPr>
      <w:r w:rsidRPr="00460E32">
        <w:rPr>
          <w:sz w:val="18"/>
          <w:szCs w:val="18"/>
          <w:lang w:val="sr-Cyrl-CS"/>
        </w:rPr>
        <w:t>Милосављевић, Б</w:t>
      </w:r>
      <w:r w:rsidRPr="00460E32">
        <w:rPr>
          <w:sz w:val="18"/>
          <w:szCs w:val="18"/>
        </w:rPr>
        <w:t xml:space="preserve">огољуб. </w:t>
      </w:r>
      <w:r w:rsidRPr="00460E32">
        <w:rPr>
          <w:sz w:val="18"/>
          <w:szCs w:val="18"/>
          <w:lang w:val="sr-Cyrl-CS"/>
        </w:rPr>
        <w:t>„Ново законско уређење ванредних ситуација и улога локалне самоуправе</w:t>
      </w:r>
      <w:r w:rsidR="00460E32">
        <w:rPr>
          <w:sz w:val="18"/>
          <w:szCs w:val="18"/>
          <w:lang w:val="sr-Cyrl-CS"/>
        </w:rPr>
        <w:t>.”</w:t>
      </w:r>
      <w:r w:rsidRPr="00460E32">
        <w:rPr>
          <w:sz w:val="18"/>
          <w:szCs w:val="18"/>
          <w:lang w:val="sr-Cyrl-CS"/>
        </w:rPr>
        <w:t xml:space="preserve"> </w:t>
      </w:r>
      <w:r w:rsidRPr="00460E32">
        <w:rPr>
          <w:bCs/>
          <w:i/>
          <w:sz w:val="18"/>
          <w:szCs w:val="18"/>
          <w:lang w:val="sr-Cyrl-CS"/>
        </w:rPr>
        <w:t>Прописи и пракса</w:t>
      </w:r>
      <w:r w:rsidRPr="00460E32">
        <w:rPr>
          <w:bCs/>
          <w:i/>
          <w:sz w:val="18"/>
          <w:szCs w:val="18"/>
        </w:rPr>
        <w:t xml:space="preserve"> </w:t>
      </w:r>
      <w:r w:rsidRPr="008576B0">
        <w:rPr>
          <w:bCs/>
          <w:sz w:val="18"/>
          <w:szCs w:val="18"/>
        </w:rPr>
        <w:t>1</w:t>
      </w:r>
      <w:r w:rsidR="008576B0">
        <w:rPr>
          <w:bCs/>
          <w:i/>
          <w:sz w:val="18"/>
          <w:szCs w:val="18"/>
          <w:lang w:val="sr-Cyrl-CS"/>
        </w:rPr>
        <w:t xml:space="preserve"> </w:t>
      </w:r>
      <w:r w:rsidR="008576B0">
        <w:rPr>
          <w:bCs/>
          <w:sz w:val="18"/>
          <w:szCs w:val="18"/>
          <w:lang w:val="sr-Cyrl-CS"/>
        </w:rPr>
        <w:t>(</w:t>
      </w:r>
      <w:r w:rsidR="00460E32" w:rsidRPr="00460E32">
        <w:rPr>
          <w:sz w:val="18"/>
          <w:szCs w:val="18"/>
        </w:rPr>
        <w:t>2010</w:t>
      </w:r>
      <w:r w:rsidR="008576B0">
        <w:rPr>
          <w:sz w:val="18"/>
          <w:szCs w:val="18"/>
          <w:lang/>
        </w:rPr>
        <w:t>)</w:t>
      </w:r>
      <w:r w:rsidR="00460E32" w:rsidRPr="00460E32">
        <w:rPr>
          <w:sz w:val="18"/>
          <w:szCs w:val="18"/>
        </w:rPr>
        <w:t>.</w:t>
      </w:r>
    </w:p>
    <w:p w:rsidR="00744136" w:rsidRPr="00460E32" w:rsidRDefault="00744136" w:rsidP="00460E32">
      <w:pPr>
        <w:ind w:left="720" w:hanging="720"/>
        <w:jc w:val="both"/>
        <w:rPr>
          <w:sz w:val="18"/>
          <w:szCs w:val="18"/>
        </w:rPr>
      </w:pPr>
      <w:r w:rsidRPr="00460E32">
        <w:rPr>
          <w:rStyle w:val="A0"/>
          <w:color w:val="auto"/>
          <w:sz w:val="18"/>
          <w:szCs w:val="18"/>
          <w:lang w:val="pl-PL"/>
        </w:rPr>
        <w:t>Mojsi</w:t>
      </w:r>
      <w:r w:rsidRPr="00460E32">
        <w:rPr>
          <w:rStyle w:val="A0"/>
          <w:color w:val="auto"/>
          <w:sz w:val="18"/>
          <w:szCs w:val="18"/>
        </w:rPr>
        <w:t xml:space="preserve">, </w:t>
      </w:r>
      <w:r w:rsidRPr="00460E32">
        <w:rPr>
          <w:rStyle w:val="A0"/>
          <w:color w:val="auto"/>
          <w:sz w:val="18"/>
          <w:szCs w:val="18"/>
          <w:lang w:val="pl-PL"/>
        </w:rPr>
        <w:t>D</w:t>
      </w:r>
      <w:r w:rsidRPr="00460E32">
        <w:rPr>
          <w:rStyle w:val="A0"/>
          <w:color w:val="auto"/>
          <w:sz w:val="18"/>
          <w:szCs w:val="18"/>
        </w:rPr>
        <w:t xml:space="preserve">ominik. </w:t>
      </w:r>
      <w:r w:rsidRPr="00460E32">
        <w:rPr>
          <w:i/>
          <w:sz w:val="18"/>
          <w:szCs w:val="18"/>
          <w:lang w:val="pl-PL"/>
        </w:rPr>
        <w:t>Geopolitika</w:t>
      </w:r>
      <w:r w:rsidRPr="00460E32">
        <w:rPr>
          <w:i/>
          <w:sz w:val="18"/>
          <w:szCs w:val="18"/>
        </w:rPr>
        <w:t xml:space="preserve"> </w:t>
      </w:r>
      <w:r w:rsidRPr="00460E32">
        <w:rPr>
          <w:i/>
          <w:sz w:val="18"/>
          <w:szCs w:val="18"/>
          <w:lang w:val="pl-PL"/>
        </w:rPr>
        <w:t>emocija</w:t>
      </w:r>
      <w:r w:rsidR="008576B0">
        <w:rPr>
          <w:sz w:val="18"/>
          <w:szCs w:val="18"/>
          <w:lang/>
        </w:rPr>
        <w:t>.</w:t>
      </w:r>
      <w:r w:rsidRPr="00460E32">
        <w:rPr>
          <w:sz w:val="18"/>
          <w:szCs w:val="18"/>
        </w:rPr>
        <w:t xml:space="preserve"> Beograd: </w:t>
      </w:r>
      <w:r w:rsidR="008576B0">
        <w:rPr>
          <w:sz w:val="18"/>
          <w:szCs w:val="18"/>
          <w:lang w:val="pl-PL"/>
        </w:rPr>
        <w:t>C</w:t>
      </w:r>
      <w:r w:rsidRPr="00460E32">
        <w:rPr>
          <w:sz w:val="18"/>
          <w:szCs w:val="18"/>
          <w:lang w:val="pl-PL"/>
        </w:rPr>
        <w:t>lio</w:t>
      </w:r>
      <w:r w:rsidR="008576B0">
        <w:rPr>
          <w:sz w:val="18"/>
          <w:szCs w:val="18"/>
          <w:lang w:val="pl-PL"/>
        </w:rPr>
        <w:t xml:space="preserve">, </w:t>
      </w:r>
      <w:r w:rsidR="008576B0" w:rsidRPr="00460E32">
        <w:rPr>
          <w:rStyle w:val="A0"/>
          <w:color w:val="auto"/>
          <w:sz w:val="18"/>
          <w:szCs w:val="18"/>
        </w:rPr>
        <w:t>2012</w:t>
      </w:r>
      <w:r w:rsidRPr="00460E32">
        <w:rPr>
          <w:sz w:val="18"/>
          <w:szCs w:val="18"/>
        </w:rPr>
        <w:t xml:space="preserve">. </w:t>
      </w:r>
    </w:p>
    <w:p w:rsidR="00744136" w:rsidRPr="00460E32" w:rsidRDefault="00744136" w:rsidP="00460E32">
      <w:pPr>
        <w:ind w:left="720" w:hanging="720"/>
        <w:jc w:val="both"/>
        <w:rPr>
          <w:sz w:val="18"/>
          <w:szCs w:val="18"/>
        </w:rPr>
      </w:pPr>
      <w:r w:rsidRPr="00460E32">
        <w:rPr>
          <w:sz w:val="18"/>
          <w:szCs w:val="18"/>
          <w:lang w:val="pl-PL"/>
        </w:rPr>
        <w:t>Sarcineli</w:t>
      </w:r>
      <w:r w:rsidRPr="00460E32">
        <w:rPr>
          <w:sz w:val="18"/>
          <w:szCs w:val="18"/>
        </w:rPr>
        <w:t xml:space="preserve">, </w:t>
      </w:r>
      <w:r w:rsidRPr="00460E32">
        <w:rPr>
          <w:sz w:val="18"/>
          <w:szCs w:val="18"/>
          <w:lang w:val="pl-PL"/>
        </w:rPr>
        <w:t>Ulrich</w:t>
      </w:r>
      <w:r w:rsidRPr="00460E32">
        <w:rPr>
          <w:sz w:val="18"/>
          <w:szCs w:val="18"/>
        </w:rPr>
        <w:t xml:space="preserve">. </w:t>
      </w:r>
      <w:r w:rsidR="00460E32">
        <w:rPr>
          <w:sz w:val="18"/>
          <w:szCs w:val="18"/>
        </w:rPr>
        <w:t>“</w:t>
      </w:r>
      <w:r w:rsidRPr="00460E32">
        <w:rPr>
          <w:sz w:val="18"/>
          <w:szCs w:val="18"/>
          <w:lang w:val="pl-PL"/>
        </w:rPr>
        <w:t>Partije</w:t>
      </w:r>
      <w:r w:rsidRPr="00460E32">
        <w:rPr>
          <w:sz w:val="18"/>
          <w:szCs w:val="18"/>
        </w:rPr>
        <w:t xml:space="preserve"> </w:t>
      </w:r>
      <w:r w:rsidRPr="00460E32">
        <w:rPr>
          <w:sz w:val="18"/>
          <w:szCs w:val="18"/>
          <w:lang w:val="pl-PL"/>
        </w:rPr>
        <w:t>i</w:t>
      </w:r>
      <w:r w:rsidRPr="00460E32">
        <w:rPr>
          <w:sz w:val="18"/>
          <w:szCs w:val="18"/>
        </w:rPr>
        <w:t xml:space="preserve"> </w:t>
      </w:r>
      <w:r w:rsidRPr="00460E32">
        <w:rPr>
          <w:sz w:val="18"/>
          <w:szCs w:val="18"/>
          <w:lang w:val="pl-PL"/>
        </w:rPr>
        <w:t>preno</w:t>
      </w:r>
      <w:r w:rsidRPr="00460E32">
        <w:rPr>
          <w:sz w:val="18"/>
          <w:szCs w:val="18"/>
        </w:rPr>
        <w:t>š</w:t>
      </w:r>
      <w:r w:rsidRPr="00460E32">
        <w:rPr>
          <w:sz w:val="18"/>
          <w:szCs w:val="18"/>
          <w:lang w:val="pl-PL"/>
        </w:rPr>
        <w:t>enje</w:t>
      </w:r>
      <w:r w:rsidRPr="00460E32">
        <w:rPr>
          <w:sz w:val="18"/>
          <w:szCs w:val="18"/>
        </w:rPr>
        <w:t xml:space="preserve"> </w:t>
      </w:r>
      <w:r w:rsidRPr="00460E32">
        <w:rPr>
          <w:sz w:val="18"/>
          <w:szCs w:val="18"/>
          <w:lang w:val="pl-PL"/>
        </w:rPr>
        <w:t>politi</w:t>
      </w:r>
      <w:r w:rsidRPr="00460E32">
        <w:rPr>
          <w:sz w:val="18"/>
          <w:szCs w:val="18"/>
        </w:rPr>
        <w:t>č</w:t>
      </w:r>
      <w:r w:rsidRPr="00460E32">
        <w:rPr>
          <w:sz w:val="18"/>
          <w:szCs w:val="18"/>
          <w:lang w:val="pl-PL"/>
        </w:rPr>
        <w:t>kih</w:t>
      </w:r>
      <w:r w:rsidRPr="00460E32">
        <w:rPr>
          <w:sz w:val="18"/>
          <w:szCs w:val="18"/>
        </w:rPr>
        <w:t xml:space="preserve"> </w:t>
      </w:r>
      <w:r w:rsidRPr="00460E32">
        <w:rPr>
          <w:sz w:val="18"/>
          <w:szCs w:val="18"/>
          <w:lang w:val="pl-PL"/>
        </w:rPr>
        <w:t>ideja</w:t>
      </w:r>
      <w:r w:rsidRPr="00460E32">
        <w:rPr>
          <w:sz w:val="18"/>
          <w:szCs w:val="18"/>
        </w:rPr>
        <w:t xml:space="preserve">: </w:t>
      </w:r>
      <w:r w:rsidRPr="00460E32">
        <w:rPr>
          <w:sz w:val="18"/>
          <w:szCs w:val="18"/>
          <w:lang w:val="pl-PL"/>
        </w:rPr>
        <w:t>od</w:t>
      </w:r>
      <w:r w:rsidRPr="00460E32">
        <w:rPr>
          <w:sz w:val="18"/>
          <w:szCs w:val="18"/>
        </w:rPr>
        <w:t xml:space="preserve"> </w:t>
      </w:r>
      <w:r w:rsidRPr="00460E32">
        <w:rPr>
          <w:sz w:val="18"/>
          <w:szCs w:val="18"/>
          <w:lang w:val="pl-PL"/>
        </w:rPr>
        <w:t>partijske</w:t>
      </w:r>
      <w:r w:rsidRPr="00460E32">
        <w:rPr>
          <w:sz w:val="18"/>
          <w:szCs w:val="18"/>
        </w:rPr>
        <w:t xml:space="preserve"> </w:t>
      </w:r>
      <w:r w:rsidRPr="00460E32">
        <w:rPr>
          <w:sz w:val="18"/>
          <w:szCs w:val="18"/>
          <w:lang w:val="pl-PL"/>
        </w:rPr>
        <w:t>do</w:t>
      </w:r>
      <w:r w:rsidRPr="00460E32">
        <w:rPr>
          <w:sz w:val="18"/>
          <w:szCs w:val="18"/>
        </w:rPr>
        <w:t xml:space="preserve"> </w:t>
      </w:r>
      <w:r w:rsidRPr="00460E32">
        <w:rPr>
          <w:sz w:val="18"/>
          <w:szCs w:val="18"/>
          <w:lang w:val="pl-PL"/>
        </w:rPr>
        <w:t>medijske</w:t>
      </w:r>
      <w:r w:rsidRPr="00460E32">
        <w:rPr>
          <w:sz w:val="18"/>
          <w:szCs w:val="18"/>
        </w:rPr>
        <w:t xml:space="preserve"> </w:t>
      </w:r>
      <w:r w:rsidRPr="00460E32">
        <w:rPr>
          <w:sz w:val="18"/>
          <w:szCs w:val="18"/>
          <w:lang w:val="pl-PL"/>
        </w:rPr>
        <w:t>demokratije</w:t>
      </w:r>
      <w:r w:rsidR="008576B0">
        <w:rPr>
          <w:sz w:val="18"/>
          <w:szCs w:val="18"/>
          <w:lang w:val="pl-PL"/>
        </w:rPr>
        <w:t>.</w:t>
      </w:r>
      <w:r w:rsidR="00460E32">
        <w:rPr>
          <w:sz w:val="18"/>
          <w:szCs w:val="18"/>
          <w:lang w:val="pl-PL"/>
        </w:rPr>
        <w:t>”</w:t>
      </w:r>
      <w:r w:rsidRPr="00460E32">
        <w:rPr>
          <w:sz w:val="18"/>
          <w:szCs w:val="18"/>
        </w:rPr>
        <w:t xml:space="preserve"> </w:t>
      </w:r>
      <w:r w:rsidR="008576B0">
        <w:rPr>
          <w:sz w:val="18"/>
          <w:szCs w:val="18"/>
          <w:lang w:val="pl-PL"/>
        </w:rPr>
        <w:t>U</w:t>
      </w:r>
      <w:r w:rsidRPr="00460E32">
        <w:rPr>
          <w:sz w:val="18"/>
          <w:szCs w:val="18"/>
        </w:rPr>
        <w:t xml:space="preserve"> </w:t>
      </w:r>
      <w:r w:rsidRPr="00460E32">
        <w:rPr>
          <w:i/>
          <w:sz w:val="18"/>
          <w:szCs w:val="18"/>
          <w:lang w:val="pl-PL"/>
        </w:rPr>
        <w:t>Menad</w:t>
      </w:r>
      <w:r w:rsidRPr="00460E32">
        <w:rPr>
          <w:i/>
          <w:sz w:val="18"/>
          <w:szCs w:val="18"/>
        </w:rPr>
        <w:t>ž</w:t>
      </w:r>
      <w:r w:rsidRPr="00460E32">
        <w:rPr>
          <w:i/>
          <w:sz w:val="18"/>
          <w:szCs w:val="18"/>
          <w:lang w:val="pl-PL"/>
        </w:rPr>
        <w:t>ment</w:t>
      </w:r>
      <w:r w:rsidRPr="00460E32">
        <w:rPr>
          <w:i/>
          <w:sz w:val="18"/>
          <w:szCs w:val="18"/>
        </w:rPr>
        <w:t xml:space="preserve"> </w:t>
      </w:r>
      <w:r w:rsidRPr="00460E32">
        <w:rPr>
          <w:i/>
          <w:sz w:val="18"/>
          <w:szCs w:val="18"/>
          <w:lang w:val="pl-PL"/>
        </w:rPr>
        <w:t>politi</w:t>
      </w:r>
      <w:r w:rsidRPr="00460E32">
        <w:rPr>
          <w:i/>
          <w:sz w:val="18"/>
          <w:szCs w:val="18"/>
        </w:rPr>
        <w:t>č</w:t>
      </w:r>
      <w:r w:rsidRPr="00460E32">
        <w:rPr>
          <w:i/>
          <w:sz w:val="18"/>
          <w:szCs w:val="18"/>
          <w:lang w:val="pl-PL"/>
        </w:rPr>
        <w:t>ke</w:t>
      </w:r>
      <w:r w:rsidRPr="00460E32">
        <w:rPr>
          <w:i/>
          <w:sz w:val="18"/>
          <w:szCs w:val="18"/>
        </w:rPr>
        <w:t xml:space="preserve"> </w:t>
      </w:r>
      <w:r w:rsidRPr="00460E32">
        <w:rPr>
          <w:i/>
          <w:sz w:val="18"/>
          <w:szCs w:val="18"/>
          <w:lang w:val="pl-PL"/>
        </w:rPr>
        <w:t>komunikacije</w:t>
      </w:r>
      <w:r w:rsidR="008576B0">
        <w:rPr>
          <w:sz w:val="18"/>
          <w:szCs w:val="18"/>
        </w:rPr>
        <w:t xml:space="preserve">, </w:t>
      </w:r>
      <w:r w:rsidRPr="00460E32">
        <w:rPr>
          <w:sz w:val="18"/>
          <w:szCs w:val="18"/>
          <w:lang w:val="pl-PL"/>
        </w:rPr>
        <w:t>prir</w:t>
      </w:r>
      <w:r w:rsidR="008576B0">
        <w:rPr>
          <w:sz w:val="18"/>
          <w:szCs w:val="18"/>
        </w:rPr>
        <w:t>edili</w:t>
      </w:r>
      <w:r w:rsidRPr="00460E32">
        <w:rPr>
          <w:sz w:val="18"/>
          <w:szCs w:val="18"/>
        </w:rPr>
        <w:t xml:space="preserve"> </w:t>
      </w:r>
      <w:r w:rsidR="008576B0" w:rsidRPr="00460E32">
        <w:rPr>
          <w:sz w:val="18"/>
          <w:szCs w:val="18"/>
          <w:lang w:val="pl-PL"/>
        </w:rPr>
        <w:t>A</w:t>
      </w:r>
      <w:r w:rsidR="008576B0" w:rsidRPr="00460E32">
        <w:rPr>
          <w:sz w:val="18"/>
          <w:szCs w:val="18"/>
        </w:rPr>
        <w:t>.</w:t>
      </w:r>
      <w:r w:rsidR="008576B0">
        <w:rPr>
          <w:sz w:val="18"/>
          <w:szCs w:val="18"/>
        </w:rPr>
        <w:t xml:space="preserve"> </w:t>
      </w:r>
      <w:r w:rsidRPr="00460E32">
        <w:rPr>
          <w:sz w:val="18"/>
          <w:szCs w:val="18"/>
          <w:lang w:val="pl-PL"/>
        </w:rPr>
        <w:t>Zerfa</w:t>
      </w:r>
      <w:r w:rsidRPr="00460E32">
        <w:rPr>
          <w:sz w:val="18"/>
          <w:szCs w:val="18"/>
        </w:rPr>
        <w:t>β</w:t>
      </w:r>
      <w:r w:rsidR="008576B0">
        <w:rPr>
          <w:sz w:val="18"/>
          <w:szCs w:val="18"/>
        </w:rPr>
        <w:t xml:space="preserve"> i</w:t>
      </w:r>
      <w:r w:rsidR="008576B0" w:rsidRPr="008576B0">
        <w:rPr>
          <w:sz w:val="18"/>
          <w:szCs w:val="18"/>
          <w:lang w:val="pl-PL"/>
        </w:rPr>
        <w:t xml:space="preserve"> </w:t>
      </w:r>
      <w:r w:rsidR="008576B0" w:rsidRPr="00460E32">
        <w:rPr>
          <w:sz w:val="18"/>
          <w:szCs w:val="18"/>
          <w:lang w:val="pl-PL"/>
        </w:rPr>
        <w:t>M</w:t>
      </w:r>
      <w:r w:rsidR="008576B0" w:rsidRPr="00460E32">
        <w:rPr>
          <w:sz w:val="18"/>
          <w:szCs w:val="18"/>
        </w:rPr>
        <w:t>.</w:t>
      </w:r>
      <w:r w:rsidR="008576B0">
        <w:rPr>
          <w:sz w:val="18"/>
          <w:szCs w:val="18"/>
        </w:rPr>
        <w:t xml:space="preserve"> </w:t>
      </w:r>
      <w:r w:rsidRPr="00460E32">
        <w:rPr>
          <w:sz w:val="18"/>
          <w:szCs w:val="18"/>
          <w:lang w:val="pl-PL"/>
        </w:rPr>
        <w:t>Radojkovi</w:t>
      </w:r>
      <w:r w:rsidR="008576B0">
        <w:rPr>
          <w:sz w:val="18"/>
          <w:szCs w:val="18"/>
        </w:rPr>
        <w:t>ć.</w:t>
      </w:r>
      <w:r w:rsidRPr="00460E32">
        <w:rPr>
          <w:sz w:val="18"/>
          <w:szCs w:val="18"/>
        </w:rPr>
        <w:t xml:space="preserve"> Beograd: </w:t>
      </w:r>
      <w:r w:rsidRPr="00460E32">
        <w:rPr>
          <w:sz w:val="18"/>
          <w:szCs w:val="18"/>
          <w:lang w:val="pl-PL"/>
        </w:rPr>
        <w:t>Konrad</w:t>
      </w:r>
      <w:r w:rsidRPr="00460E32">
        <w:rPr>
          <w:sz w:val="18"/>
          <w:szCs w:val="18"/>
        </w:rPr>
        <w:t xml:space="preserve"> </w:t>
      </w:r>
      <w:r w:rsidRPr="00460E32">
        <w:rPr>
          <w:sz w:val="18"/>
          <w:szCs w:val="18"/>
          <w:lang w:val="pl-PL"/>
        </w:rPr>
        <w:t>Adenauer</w:t>
      </w:r>
      <w:r w:rsidRPr="00460E32">
        <w:rPr>
          <w:sz w:val="18"/>
          <w:szCs w:val="18"/>
        </w:rPr>
        <w:t xml:space="preserve"> </w:t>
      </w:r>
      <w:r w:rsidRPr="00460E32">
        <w:rPr>
          <w:sz w:val="18"/>
          <w:szCs w:val="18"/>
          <w:lang w:val="pl-PL"/>
        </w:rPr>
        <w:t>Stiftung</w:t>
      </w:r>
      <w:r w:rsidR="008576B0">
        <w:rPr>
          <w:sz w:val="18"/>
          <w:szCs w:val="18"/>
          <w:lang w:val="pl-PL"/>
        </w:rPr>
        <w:t xml:space="preserve">, </w:t>
      </w:r>
      <w:r w:rsidR="008576B0" w:rsidRPr="00460E32">
        <w:rPr>
          <w:sz w:val="18"/>
          <w:szCs w:val="18"/>
        </w:rPr>
        <w:t>2011.</w:t>
      </w:r>
    </w:p>
    <w:p w:rsidR="00744136" w:rsidRPr="00460E32" w:rsidRDefault="00744136" w:rsidP="00460E32">
      <w:pPr>
        <w:ind w:left="720" w:hanging="720"/>
        <w:jc w:val="both"/>
        <w:rPr>
          <w:sz w:val="18"/>
          <w:szCs w:val="18"/>
        </w:rPr>
      </w:pPr>
      <w:r w:rsidRPr="00460E32">
        <w:rPr>
          <w:sz w:val="18"/>
          <w:szCs w:val="18"/>
        </w:rPr>
        <w:lastRenderedPageBreak/>
        <w:t xml:space="preserve">Nojbauer, </w:t>
      </w:r>
      <w:r w:rsidRPr="00460E32">
        <w:rPr>
          <w:sz w:val="18"/>
          <w:szCs w:val="18"/>
          <w:shd w:val="clear" w:color="auto" w:fill="FFFFFF"/>
        </w:rPr>
        <w:t>Hans-Joahim</w:t>
      </w:r>
      <w:r w:rsidRPr="00460E32">
        <w:rPr>
          <w:sz w:val="18"/>
          <w:szCs w:val="18"/>
        </w:rPr>
        <w:t xml:space="preserve">. </w:t>
      </w:r>
      <w:r w:rsidRPr="00460E32">
        <w:rPr>
          <w:i/>
          <w:sz w:val="18"/>
          <w:szCs w:val="18"/>
          <w:lang w:val="es-ES"/>
        </w:rPr>
        <w:t>Fama</w:t>
      </w:r>
      <w:r w:rsidRPr="00460E32">
        <w:rPr>
          <w:i/>
          <w:sz w:val="18"/>
          <w:szCs w:val="18"/>
        </w:rPr>
        <w:t xml:space="preserve"> – </w:t>
      </w:r>
      <w:r w:rsidRPr="00460E32">
        <w:rPr>
          <w:i/>
          <w:sz w:val="18"/>
          <w:szCs w:val="18"/>
          <w:lang w:val="es-ES"/>
        </w:rPr>
        <w:t>Istorija</w:t>
      </w:r>
      <w:r w:rsidRPr="00460E32">
        <w:rPr>
          <w:i/>
          <w:sz w:val="18"/>
          <w:szCs w:val="18"/>
        </w:rPr>
        <w:t xml:space="preserve"> </w:t>
      </w:r>
      <w:r w:rsidRPr="00460E32">
        <w:rPr>
          <w:i/>
          <w:sz w:val="18"/>
          <w:szCs w:val="18"/>
          <w:lang w:val="es-ES"/>
        </w:rPr>
        <w:t>glasina</w:t>
      </w:r>
      <w:r w:rsidR="008576B0">
        <w:rPr>
          <w:sz w:val="18"/>
          <w:szCs w:val="18"/>
        </w:rPr>
        <w:t>.</w:t>
      </w:r>
      <w:r w:rsidRPr="00460E32">
        <w:rPr>
          <w:sz w:val="18"/>
          <w:szCs w:val="18"/>
        </w:rPr>
        <w:t xml:space="preserve"> Beograd: </w:t>
      </w:r>
      <w:r w:rsidR="008576B0">
        <w:rPr>
          <w:sz w:val="18"/>
          <w:szCs w:val="18"/>
          <w:lang w:val="es-ES"/>
        </w:rPr>
        <w:t>C</w:t>
      </w:r>
      <w:r w:rsidRPr="00460E32">
        <w:rPr>
          <w:sz w:val="18"/>
          <w:szCs w:val="18"/>
          <w:lang w:val="es-ES"/>
        </w:rPr>
        <w:t>lio</w:t>
      </w:r>
      <w:r w:rsidR="008576B0">
        <w:rPr>
          <w:sz w:val="18"/>
          <w:szCs w:val="18"/>
          <w:lang w:val="es-ES"/>
        </w:rPr>
        <w:t xml:space="preserve">, </w:t>
      </w:r>
      <w:r w:rsidR="008576B0" w:rsidRPr="00460E32">
        <w:rPr>
          <w:sz w:val="18"/>
          <w:szCs w:val="18"/>
        </w:rPr>
        <w:t>2010.</w:t>
      </w:r>
    </w:p>
    <w:p w:rsidR="00744136" w:rsidRPr="00460E32" w:rsidRDefault="00744136" w:rsidP="00460E32">
      <w:pPr>
        <w:ind w:left="720" w:hanging="720"/>
        <w:jc w:val="both"/>
        <w:rPr>
          <w:sz w:val="18"/>
          <w:szCs w:val="18"/>
        </w:rPr>
      </w:pPr>
      <w:r w:rsidRPr="00460E32">
        <w:rPr>
          <w:sz w:val="18"/>
          <w:szCs w:val="18"/>
        </w:rPr>
        <w:t xml:space="preserve">Tompson, Kenet. 2003. </w:t>
      </w:r>
      <w:r w:rsidRPr="00460E32">
        <w:rPr>
          <w:i/>
          <w:sz w:val="18"/>
          <w:szCs w:val="18"/>
        </w:rPr>
        <w:t>Moralna panika</w:t>
      </w:r>
      <w:r w:rsidR="008576B0">
        <w:rPr>
          <w:sz w:val="18"/>
          <w:szCs w:val="18"/>
        </w:rPr>
        <w:t>.</w:t>
      </w:r>
      <w:r w:rsidRPr="00460E32">
        <w:rPr>
          <w:sz w:val="18"/>
          <w:szCs w:val="18"/>
        </w:rPr>
        <w:t xml:space="preserve"> Beograd: </w:t>
      </w:r>
      <w:r w:rsidR="008576B0">
        <w:rPr>
          <w:sz w:val="18"/>
          <w:szCs w:val="18"/>
        </w:rPr>
        <w:t>C</w:t>
      </w:r>
      <w:r w:rsidRPr="00460E32">
        <w:rPr>
          <w:sz w:val="18"/>
          <w:szCs w:val="18"/>
        </w:rPr>
        <w:t>lio.</w:t>
      </w:r>
    </w:p>
    <w:p w:rsidR="00744136" w:rsidRPr="00460E32" w:rsidRDefault="00744136" w:rsidP="00460E32">
      <w:pPr>
        <w:ind w:left="720" w:hanging="720"/>
        <w:jc w:val="both"/>
        <w:rPr>
          <w:color w:val="FF0000"/>
          <w:sz w:val="18"/>
          <w:szCs w:val="18"/>
        </w:rPr>
      </w:pPr>
      <w:r w:rsidRPr="00460E32">
        <w:rPr>
          <w:sz w:val="18"/>
          <w:szCs w:val="18"/>
        </w:rPr>
        <w:t xml:space="preserve">Cohen, Stanley. </w:t>
      </w:r>
      <w:r w:rsidRPr="00460E32">
        <w:rPr>
          <w:i/>
          <w:sz w:val="18"/>
          <w:szCs w:val="18"/>
        </w:rPr>
        <w:t>Folk Devils and Moral Panics: The Creation of the Mods and Rockers</w:t>
      </w:r>
      <w:r w:rsidRPr="00460E32">
        <w:rPr>
          <w:sz w:val="18"/>
          <w:szCs w:val="18"/>
        </w:rPr>
        <w:t>, Oxford: Martin Robertson</w:t>
      </w:r>
      <w:r w:rsidR="008576B0">
        <w:rPr>
          <w:sz w:val="18"/>
          <w:szCs w:val="18"/>
        </w:rPr>
        <w:t xml:space="preserve">, </w:t>
      </w:r>
      <w:r w:rsidR="008576B0" w:rsidRPr="00460E32">
        <w:rPr>
          <w:sz w:val="18"/>
          <w:szCs w:val="18"/>
        </w:rPr>
        <w:t>1980.</w:t>
      </w:r>
    </w:p>
    <w:p w:rsidR="00744136" w:rsidRDefault="00744136" w:rsidP="005C248C">
      <w:pPr>
        <w:ind w:left="360" w:hanging="360"/>
        <w:jc w:val="both"/>
        <w:rPr>
          <w:sz w:val="20"/>
          <w:szCs w:val="20"/>
          <w:lang/>
        </w:rPr>
      </w:pPr>
    </w:p>
    <w:p w:rsidR="008576B0" w:rsidRPr="008576B0" w:rsidRDefault="008576B0" w:rsidP="005C248C">
      <w:pPr>
        <w:ind w:left="360" w:hanging="360"/>
        <w:jc w:val="both"/>
        <w:rPr>
          <w:sz w:val="20"/>
          <w:szCs w:val="20"/>
          <w:lang/>
        </w:rPr>
      </w:pPr>
    </w:p>
    <w:p w:rsidR="008576B0" w:rsidRDefault="00744136" w:rsidP="001B307C">
      <w:pPr>
        <w:jc w:val="center"/>
        <w:rPr>
          <w:b/>
          <w:bCs/>
          <w:sz w:val="20"/>
          <w:szCs w:val="20"/>
        </w:rPr>
      </w:pPr>
      <w:r w:rsidRPr="001B307C">
        <w:rPr>
          <w:b/>
          <w:bCs/>
          <w:sz w:val="20"/>
          <w:szCs w:val="20"/>
        </w:rPr>
        <w:t>T</w:t>
      </w:r>
      <w:r>
        <w:rPr>
          <w:b/>
          <w:bCs/>
          <w:sz w:val="20"/>
          <w:szCs w:val="20"/>
        </w:rPr>
        <w:t xml:space="preserve">HE POWER OF RUMORS AND DISINFORMATION </w:t>
      </w:r>
    </w:p>
    <w:p w:rsidR="00744136" w:rsidRDefault="00744136" w:rsidP="001B307C">
      <w:pPr>
        <w:jc w:val="center"/>
        <w:rPr>
          <w:b/>
          <w:bCs/>
          <w:sz w:val="20"/>
          <w:szCs w:val="20"/>
        </w:rPr>
      </w:pPr>
      <w:r>
        <w:rPr>
          <w:b/>
          <w:bCs/>
          <w:sz w:val="20"/>
          <w:szCs w:val="20"/>
        </w:rPr>
        <w:t>IN CREATION OF MORAL PANIC ON NETWORKS</w:t>
      </w:r>
    </w:p>
    <w:p w:rsidR="00744136" w:rsidRPr="00860FBC" w:rsidRDefault="00744136" w:rsidP="001B307C">
      <w:pPr>
        <w:jc w:val="center"/>
        <w:rPr>
          <w:b/>
          <w:bCs/>
          <w:i/>
          <w:sz w:val="28"/>
          <w:szCs w:val="28"/>
        </w:rPr>
      </w:pPr>
    </w:p>
    <w:p w:rsidR="00744136" w:rsidRPr="008576B0" w:rsidRDefault="008576B0" w:rsidP="001B307C">
      <w:pPr>
        <w:jc w:val="both"/>
        <w:rPr>
          <w:i/>
          <w:sz w:val="20"/>
          <w:szCs w:val="20"/>
        </w:rPr>
      </w:pPr>
      <w:r w:rsidRPr="008576B0">
        <w:rPr>
          <w:b/>
          <w:bCs/>
          <w:sz w:val="20"/>
          <w:szCs w:val="20"/>
        </w:rPr>
        <w:t>Summary</w:t>
      </w:r>
      <w:r w:rsidR="00744136" w:rsidRPr="008576B0">
        <w:rPr>
          <w:b/>
          <w:bCs/>
          <w:sz w:val="20"/>
          <w:szCs w:val="20"/>
        </w:rPr>
        <w:t>:</w:t>
      </w:r>
      <w:r w:rsidR="00744136" w:rsidRPr="001B307C">
        <w:rPr>
          <w:sz w:val="20"/>
          <w:szCs w:val="20"/>
        </w:rPr>
        <w:t xml:space="preserve"> </w:t>
      </w:r>
      <w:r w:rsidR="00744136" w:rsidRPr="008576B0">
        <w:rPr>
          <w:i/>
          <w:sz w:val="20"/>
          <w:szCs w:val="20"/>
        </w:rPr>
        <w:t>In the time of the Internet and digital platforms, the number of media manipulation increases, which in crisis and conflict situations by spontaneous meanings, propaganda persuasion and simulated argumentation win the attention of the public. The spiral of meaning oscillates depending on whether information is distributed by government monitored media or this is done by the opponents, which results in exaggeration not only of the described events but also threats to the whole of the society. The power of rumors and disinformation increases either with the absence or concealment of the right information, the moral panic encourages the fear, dissatisfaction and distrust within community, whereas a certain situation, event, individual or a group is named as a threat to the social values and interests. Between undefined, short term event and symbolic notation, there is the development of suggestive and conceivable narrative, which receives the aureole of truth developed by likes, shares, blogs, tweets and similar connections. Appearance and reality are interfered, facts and projections, and also data and their interpretations, while the society which depreciates their power is gradually disintegrated and destroyed by the centrifugal forces.</w:t>
      </w:r>
    </w:p>
    <w:p w:rsidR="00744136" w:rsidRPr="008576B0" w:rsidRDefault="00744136" w:rsidP="001B307C">
      <w:pPr>
        <w:jc w:val="both"/>
        <w:rPr>
          <w:i/>
          <w:sz w:val="20"/>
          <w:szCs w:val="20"/>
        </w:rPr>
      </w:pPr>
      <w:r w:rsidRPr="008576B0">
        <w:rPr>
          <w:i/>
          <w:sz w:val="20"/>
          <w:szCs w:val="20"/>
        </w:rPr>
        <w:t>Disinformation, rumors, fames, spins and half truths with their speed of appearance on networks come to foreground very fast, while naïve and digitally uneducated auditorium saturated by apologetic reports of traditional media almost does not notice that is caught in the network of false meanings. The power of such messages is not in their objectivity but in the belief that their content is right: some facts are right, but the key data is false, processed in the way that ebullition of emotions causes distrust of public opinion. Prohibition of broadcasting rumors and disinformation increases their popularity that leads to the danger of further spreading. The only answer is the transparent and free access to all information, especially to those that are the topics of symbolic diversions!</w:t>
      </w:r>
    </w:p>
    <w:p w:rsidR="00744136" w:rsidRDefault="008576B0" w:rsidP="008576B0">
      <w:pPr>
        <w:tabs>
          <w:tab w:val="left" w:pos="1849"/>
        </w:tabs>
        <w:jc w:val="both"/>
        <w:rPr>
          <w:b/>
          <w:bCs/>
          <w:i/>
          <w:sz w:val="20"/>
          <w:szCs w:val="20"/>
        </w:rPr>
      </w:pPr>
      <w:r>
        <w:rPr>
          <w:b/>
          <w:bCs/>
          <w:i/>
          <w:sz w:val="20"/>
          <w:szCs w:val="20"/>
        </w:rPr>
        <w:tab/>
      </w:r>
    </w:p>
    <w:p w:rsidR="00744136" w:rsidRPr="008576B0" w:rsidRDefault="00744136" w:rsidP="001B307C">
      <w:pPr>
        <w:jc w:val="both"/>
        <w:rPr>
          <w:i/>
          <w:sz w:val="20"/>
          <w:szCs w:val="20"/>
        </w:rPr>
      </w:pPr>
      <w:r w:rsidRPr="008576B0">
        <w:rPr>
          <w:b/>
          <w:bCs/>
          <w:sz w:val="20"/>
          <w:szCs w:val="20"/>
        </w:rPr>
        <w:t>Key words:</w:t>
      </w:r>
      <w:r w:rsidRPr="001B307C">
        <w:rPr>
          <w:sz w:val="20"/>
          <w:szCs w:val="20"/>
        </w:rPr>
        <w:t xml:space="preserve"> </w:t>
      </w:r>
      <w:r w:rsidRPr="008576B0">
        <w:rPr>
          <w:i/>
          <w:sz w:val="20"/>
          <w:szCs w:val="20"/>
        </w:rPr>
        <w:t>Internet, conflicts and crises, rumors, disinformation, moral panic, civil society.</w:t>
      </w:r>
    </w:p>
    <w:p w:rsidR="00744136" w:rsidRPr="00626F93" w:rsidRDefault="00744136" w:rsidP="001B307C">
      <w:pPr>
        <w:ind w:firstLine="720"/>
        <w:jc w:val="both"/>
      </w:pPr>
    </w:p>
    <w:p w:rsidR="00744136" w:rsidRPr="00C22362" w:rsidRDefault="00744136" w:rsidP="00DF26E1">
      <w:pPr>
        <w:pStyle w:val="NoSpacing"/>
        <w:jc w:val="center"/>
        <w:rPr>
          <w:rFonts w:ascii="Times New Roman" w:hAnsi="Times New Roman"/>
          <w:b/>
          <w:sz w:val="24"/>
          <w:szCs w:val="24"/>
        </w:rPr>
      </w:pPr>
    </w:p>
    <w:p w:rsidR="00744136" w:rsidRDefault="00744136" w:rsidP="00DF26E1">
      <w:pPr>
        <w:pStyle w:val="lead"/>
        <w:shd w:val="clear" w:color="auto" w:fill="FFFFFF"/>
        <w:spacing w:before="0" w:beforeAutospacing="0" w:after="0" w:afterAutospacing="0" w:line="315" w:lineRule="atLeast"/>
        <w:rPr>
          <w:rFonts w:ascii="Arial" w:hAnsi="Arial" w:cs="Arial"/>
          <w:i/>
          <w:iCs/>
          <w:color w:val="666666"/>
          <w:sz w:val="21"/>
          <w:szCs w:val="21"/>
        </w:rPr>
      </w:pPr>
    </w:p>
    <w:p w:rsidR="00744136" w:rsidRDefault="00744136" w:rsidP="00DF26E1">
      <w:pPr>
        <w:pStyle w:val="NormalWeb"/>
        <w:shd w:val="clear" w:color="auto" w:fill="FFFFFF"/>
        <w:spacing w:before="84" w:beforeAutospacing="0" w:after="192" w:afterAutospacing="0" w:line="180" w:lineRule="atLeast"/>
        <w:rPr>
          <w:rFonts w:ascii="Arial" w:hAnsi="Arial" w:cs="Arial"/>
          <w:color w:val="000000"/>
          <w:sz w:val="18"/>
          <w:szCs w:val="18"/>
        </w:rPr>
      </w:pPr>
      <w:r>
        <w:rPr>
          <w:rFonts w:ascii="Arial" w:hAnsi="Arial" w:cs="Arial"/>
          <w:color w:val="000000"/>
          <w:sz w:val="18"/>
          <w:szCs w:val="18"/>
        </w:rPr>
        <w:t>.</w:t>
      </w:r>
    </w:p>
    <w:p w:rsidR="00744136" w:rsidRDefault="00744136" w:rsidP="00DF26E1">
      <w:pPr>
        <w:rPr>
          <w:rFonts w:ascii="Arial" w:hAnsi="Arial" w:cs="Arial"/>
          <w:color w:val="000000"/>
          <w:sz w:val="18"/>
          <w:szCs w:val="18"/>
          <w:shd w:val="clear" w:color="auto" w:fill="FFFFFF"/>
        </w:rPr>
      </w:pPr>
    </w:p>
    <w:p w:rsidR="00744136" w:rsidRDefault="00744136" w:rsidP="00DF26E1">
      <w:pPr>
        <w:rPr>
          <w:rFonts w:ascii="Arial" w:hAnsi="Arial" w:cs="Arial"/>
          <w:color w:val="000000"/>
          <w:sz w:val="18"/>
          <w:szCs w:val="18"/>
          <w:shd w:val="clear" w:color="auto" w:fill="FFFFFF"/>
        </w:rPr>
      </w:pPr>
    </w:p>
    <w:p w:rsidR="00744136" w:rsidRDefault="00744136" w:rsidP="00DF26E1">
      <w:pPr>
        <w:rPr>
          <w:rFonts w:ascii="Arial" w:hAnsi="Arial" w:cs="Arial"/>
          <w:color w:val="000000"/>
          <w:sz w:val="18"/>
          <w:szCs w:val="18"/>
          <w:shd w:val="clear" w:color="auto" w:fill="FFFFFF"/>
        </w:rPr>
      </w:pPr>
    </w:p>
    <w:p w:rsidR="00744136" w:rsidRDefault="00744136" w:rsidP="00DF26E1"/>
    <w:sectPr w:rsidR="00744136" w:rsidSect="005C248C">
      <w:headerReference w:type="even" r:id="rId8"/>
      <w:headerReference w:type="default" r:id="rId9"/>
      <w:type w:val="oddPage"/>
      <w:pgSz w:w="11907" w:h="16840" w:code="9"/>
      <w:pgMar w:top="2977" w:right="2353" w:bottom="2977" w:left="2353" w:header="2552" w:footer="25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428" w:rsidRDefault="009D4428">
      <w:r>
        <w:separator/>
      </w:r>
    </w:p>
  </w:endnote>
  <w:endnote w:type="continuationSeparator" w:id="0">
    <w:p w:rsidR="009D4428" w:rsidRDefault="009D4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nion Pro">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428" w:rsidRDefault="009D4428">
      <w:r>
        <w:separator/>
      </w:r>
    </w:p>
  </w:footnote>
  <w:footnote w:type="continuationSeparator" w:id="0">
    <w:p w:rsidR="009D4428" w:rsidRDefault="009D4428">
      <w:r>
        <w:continuationSeparator/>
      </w:r>
    </w:p>
  </w:footnote>
  <w:footnote w:id="1">
    <w:p w:rsidR="00036616" w:rsidRPr="00CD719F" w:rsidRDefault="00036616" w:rsidP="00036616">
      <w:pPr>
        <w:jc w:val="both"/>
        <w:rPr>
          <w:sz w:val="18"/>
          <w:szCs w:val="18"/>
        </w:rPr>
      </w:pPr>
      <w:r w:rsidRPr="00CD719F">
        <w:rPr>
          <w:rStyle w:val="FootnoteReference"/>
          <w:sz w:val="18"/>
          <w:szCs w:val="18"/>
        </w:rPr>
        <w:sym w:font="Symbol" w:char="F02A"/>
      </w:r>
      <w:r w:rsidRPr="00CD719F">
        <w:rPr>
          <w:sz w:val="18"/>
          <w:szCs w:val="18"/>
        </w:rPr>
        <w:t xml:space="preserve"> </w:t>
      </w:r>
      <w:r w:rsidRPr="00036616">
        <w:rPr>
          <w:sz w:val="18"/>
          <w:szCs w:val="18"/>
          <w:lang w:val="ru-RU"/>
        </w:rPr>
        <w:t>Рад је настао</w:t>
      </w:r>
      <w:r w:rsidR="007A41D6">
        <w:rPr>
          <w:sz w:val="18"/>
          <w:szCs w:val="18"/>
          <w:lang w:val="ru-RU"/>
        </w:rPr>
        <w:t xml:space="preserve"> у оквиру пројеката број 179008</w:t>
      </w:r>
      <w:r w:rsidRPr="00036616">
        <w:rPr>
          <w:sz w:val="18"/>
          <w:szCs w:val="18"/>
          <w:lang w:val="ru-RU"/>
        </w:rPr>
        <w:t xml:space="preserve"> (Универзитета у Беогр</w:t>
      </w:r>
      <w:r w:rsidR="007A41D6">
        <w:rPr>
          <w:sz w:val="18"/>
          <w:szCs w:val="18"/>
          <w:lang w:val="ru-RU"/>
        </w:rPr>
        <w:t>аду, Факултета политичких наука</w:t>
      </w:r>
      <w:r w:rsidRPr="00036616">
        <w:rPr>
          <w:sz w:val="18"/>
          <w:szCs w:val="18"/>
          <w:lang w:val="ru-RU"/>
        </w:rPr>
        <w:t xml:space="preserve"> и Универзитета у Нишу, Филозофског факултета) и пројекта бр. 179074, који </w:t>
      </w:r>
      <w:r w:rsidRPr="00036616">
        <w:rPr>
          <w:sz w:val="18"/>
          <w:szCs w:val="18"/>
          <w:shd w:val="clear" w:color="auto" w:fill="FFFFFF"/>
          <w:lang w:val="ru-RU"/>
        </w:rPr>
        <w:t>реализује Центар за социолошка истраживања Филозофског факултета у Нишу, а финансира Министарство просвете, науке и технолошког развоја Републике Србије</w:t>
      </w:r>
      <w:r w:rsidRPr="00CD719F">
        <w:rPr>
          <w:sz w:val="18"/>
          <w:szCs w:val="18"/>
          <w:lang w:val="ru-RU"/>
        </w:rPr>
        <w:t>.</w:t>
      </w:r>
    </w:p>
  </w:footnote>
  <w:footnote w:id="2">
    <w:p w:rsidR="00744136" w:rsidRPr="00036616" w:rsidRDefault="00744136" w:rsidP="00036616">
      <w:pPr>
        <w:jc w:val="both"/>
        <w:rPr>
          <w:sz w:val="18"/>
          <w:szCs w:val="18"/>
        </w:rPr>
      </w:pPr>
      <w:r w:rsidRPr="00036616">
        <w:rPr>
          <w:rStyle w:val="FootnoteReference"/>
          <w:sz w:val="18"/>
          <w:szCs w:val="18"/>
        </w:rPr>
        <w:footnoteRef/>
      </w:r>
      <w:r w:rsidRPr="00036616">
        <w:rPr>
          <w:sz w:val="18"/>
          <w:szCs w:val="18"/>
          <w:lang w:val="sr-Latn-CS"/>
        </w:rPr>
        <w:t xml:space="preserve"> </w:t>
      </w:r>
      <w:r w:rsidRPr="00036616">
        <w:rPr>
          <w:sz w:val="18"/>
          <w:szCs w:val="18"/>
          <w:lang w:val="ru-RU"/>
        </w:rPr>
        <w:t xml:space="preserve">У ноћи (између 25. и 26. јула 2014) када је Марко Милићев на Бранковом мосту </w:t>
      </w:r>
      <w:r w:rsidRPr="00036616">
        <w:rPr>
          <w:i/>
          <w:sz w:val="18"/>
          <w:szCs w:val="18"/>
          <w:lang w:val="ru-RU"/>
        </w:rPr>
        <w:t>катрименом</w:t>
      </w:r>
      <w:r w:rsidRPr="00036616">
        <w:rPr>
          <w:sz w:val="18"/>
          <w:szCs w:val="18"/>
          <w:lang w:val="ru-RU"/>
        </w:rPr>
        <w:t xml:space="preserve"> прегазио Луку Јовановића (21),</w:t>
      </w:r>
      <w:r w:rsidR="00036616" w:rsidRPr="00036616">
        <w:rPr>
          <w:sz w:val="18"/>
          <w:szCs w:val="18"/>
          <w:lang w:val="ru-RU"/>
        </w:rPr>
        <w:t xml:space="preserve"> </w:t>
      </w:r>
      <w:r w:rsidRPr="00036616">
        <w:rPr>
          <w:sz w:val="18"/>
          <w:szCs w:val="18"/>
        </w:rPr>
        <w:t>у</w:t>
      </w:r>
      <w:r w:rsidRPr="00036616">
        <w:rPr>
          <w:sz w:val="18"/>
          <w:szCs w:val="18"/>
          <w:lang w:val="ru-RU"/>
        </w:rPr>
        <w:t xml:space="preserve"> другом делу града д</w:t>
      </w:r>
      <w:r w:rsidRPr="00036616">
        <w:rPr>
          <w:sz w:val="18"/>
          <w:szCs w:val="18"/>
        </w:rPr>
        <w:t>огодила</w:t>
      </w:r>
      <w:r w:rsidRPr="00036616">
        <w:rPr>
          <w:sz w:val="18"/>
          <w:szCs w:val="18"/>
          <w:lang w:val="ru-RU"/>
        </w:rPr>
        <w:t xml:space="preserve"> се идентична несрећа: у општини Сурчин, Дамира Кучевића (24) који је стао да помогне човеку који је остао без горива </w:t>
      </w:r>
      <w:r w:rsidR="007A41D6">
        <w:rPr>
          <w:sz w:val="18"/>
          <w:szCs w:val="18"/>
        </w:rPr>
        <w:t>“</w:t>
      </w:r>
      <w:r w:rsidRPr="00036616">
        <w:rPr>
          <w:sz w:val="18"/>
          <w:szCs w:val="18"/>
          <w:lang w:val="ru-RU"/>
        </w:rPr>
        <w:t>покупио</w:t>
      </w:r>
      <w:r w:rsidR="007A41D6">
        <w:rPr>
          <w:sz w:val="18"/>
          <w:szCs w:val="18"/>
        </w:rPr>
        <w:t>”</w:t>
      </w:r>
      <w:r w:rsidRPr="00036616">
        <w:rPr>
          <w:sz w:val="18"/>
          <w:szCs w:val="18"/>
          <w:lang w:val="ru-RU"/>
        </w:rPr>
        <w:t xml:space="preserve"> је аутомобил таквом брзином да нико од сведока није стигао да види о којим колима се ради. Младић је пуком срећом преживео (уз тешке повреде), али јавност о томе скоро месец дана ништа није знала, за разлику од првог случаја када су сви медији, уз политички и полицијски врх државе били укључени у трагање за починиоцем. </w:t>
      </w:r>
    </w:p>
  </w:footnote>
  <w:footnote w:id="3">
    <w:p w:rsidR="00744136" w:rsidRPr="00036616" w:rsidRDefault="00744136" w:rsidP="00036616">
      <w:pPr>
        <w:pStyle w:val="NoSpacing"/>
        <w:jc w:val="both"/>
        <w:rPr>
          <w:sz w:val="18"/>
          <w:szCs w:val="18"/>
        </w:rPr>
      </w:pPr>
      <w:r w:rsidRPr="00036616">
        <w:rPr>
          <w:rStyle w:val="FootnoteReference"/>
          <w:rFonts w:ascii="Times New Roman" w:hAnsi="Times New Roman"/>
          <w:sz w:val="18"/>
          <w:szCs w:val="18"/>
        </w:rPr>
        <w:footnoteRef/>
      </w:r>
      <w:r w:rsidRPr="00036616">
        <w:rPr>
          <w:rFonts w:ascii="Times New Roman" w:hAnsi="Times New Roman"/>
          <w:sz w:val="18"/>
          <w:szCs w:val="18"/>
          <w:lang w:val="sr-Latn-CS"/>
        </w:rPr>
        <w:t xml:space="preserve"> </w:t>
      </w:r>
      <w:r w:rsidRPr="00036616">
        <w:rPr>
          <w:rFonts w:ascii="Times New Roman" w:hAnsi="Times New Roman"/>
          <w:sz w:val="18"/>
          <w:szCs w:val="18"/>
          <w:lang w:val="ru-RU"/>
        </w:rPr>
        <w:t xml:space="preserve">Под </w:t>
      </w:r>
      <w:r w:rsidRPr="00036616">
        <w:rPr>
          <w:rFonts w:ascii="Times New Roman" w:hAnsi="Times New Roman"/>
          <w:i/>
          <w:sz w:val="18"/>
          <w:szCs w:val="18"/>
          <w:lang w:val="ru-RU"/>
        </w:rPr>
        <w:t>моралном паником</w:t>
      </w:r>
      <w:r w:rsidRPr="00036616">
        <w:rPr>
          <w:rFonts w:ascii="Times New Roman" w:hAnsi="Times New Roman"/>
          <w:sz w:val="18"/>
          <w:szCs w:val="18"/>
          <w:lang w:val="ru-RU"/>
        </w:rPr>
        <w:t xml:space="preserve"> подразумевамо колективно понашање које наступа брзо, непредвидиво и ваниституционално, и изражава се у ситуацијама када не постоје јасне представе о томе шта треба чинити. То је разликује од других дешавања која су иницирана друштвеним проблемима, као што су делатности група за притисак или протестних покрета широких маса које су нечим незадовољне</w:t>
      </w:r>
      <w:r w:rsidRPr="00036616">
        <w:rPr>
          <w:rFonts w:ascii="Times New Roman" w:hAnsi="Times New Roman"/>
          <w:sz w:val="18"/>
          <w:szCs w:val="18"/>
          <w:lang w:val="it-IT"/>
        </w:rPr>
        <w:t>.</w:t>
      </w:r>
    </w:p>
  </w:footnote>
  <w:footnote w:id="4">
    <w:p w:rsidR="00744136" w:rsidRPr="00036616" w:rsidRDefault="00744136" w:rsidP="00036616">
      <w:pPr>
        <w:pStyle w:val="NoSpacing"/>
        <w:jc w:val="both"/>
        <w:rPr>
          <w:sz w:val="18"/>
          <w:szCs w:val="18"/>
        </w:rPr>
      </w:pPr>
      <w:r w:rsidRPr="00036616">
        <w:rPr>
          <w:rStyle w:val="FootnoteReference"/>
          <w:rFonts w:ascii="Times New Roman" w:hAnsi="Times New Roman"/>
          <w:sz w:val="18"/>
          <w:szCs w:val="18"/>
        </w:rPr>
        <w:footnoteRef/>
      </w:r>
      <w:r w:rsidRPr="00036616">
        <w:rPr>
          <w:rFonts w:ascii="Times New Roman" w:hAnsi="Times New Roman"/>
          <w:sz w:val="18"/>
          <w:szCs w:val="18"/>
          <w:lang w:val="sr-Latn-CS"/>
        </w:rPr>
        <w:t xml:space="preserve"> </w:t>
      </w:r>
      <w:r w:rsidRPr="00036616">
        <w:rPr>
          <w:rFonts w:ascii="Times New Roman" w:hAnsi="Times New Roman"/>
          <w:bCs/>
          <w:sz w:val="18"/>
          <w:szCs w:val="18"/>
        </w:rPr>
        <w:t>Међу</w:t>
      </w:r>
      <w:r w:rsidRPr="00036616">
        <w:rPr>
          <w:rFonts w:ascii="Times New Roman" w:hAnsi="Times New Roman"/>
          <w:bCs/>
          <w:sz w:val="18"/>
          <w:szCs w:val="18"/>
          <w:lang w:val="pl-PL"/>
        </w:rPr>
        <w:t xml:space="preserve"> </w:t>
      </w:r>
      <w:r w:rsidRPr="00036616">
        <w:rPr>
          <w:rFonts w:ascii="Times New Roman" w:hAnsi="Times New Roman"/>
          <w:bCs/>
          <w:sz w:val="18"/>
          <w:szCs w:val="18"/>
        </w:rPr>
        <w:t>узроцима</w:t>
      </w:r>
      <w:r w:rsidRPr="00036616">
        <w:rPr>
          <w:rFonts w:ascii="Times New Roman" w:hAnsi="Times New Roman"/>
          <w:bCs/>
          <w:sz w:val="18"/>
          <w:szCs w:val="18"/>
          <w:lang w:val="pl-PL"/>
        </w:rPr>
        <w:t xml:space="preserve"> </w:t>
      </w:r>
      <w:r w:rsidRPr="00036616">
        <w:rPr>
          <w:rFonts w:ascii="Times New Roman" w:hAnsi="Times New Roman"/>
          <w:bCs/>
          <w:sz w:val="18"/>
          <w:szCs w:val="18"/>
        </w:rPr>
        <w:t>ванредних</w:t>
      </w:r>
      <w:r w:rsidRPr="00036616">
        <w:rPr>
          <w:rFonts w:ascii="Times New Roman" w:hAnsi="Times New Roman"/>
          <w:bCs/>
          <w:sz w:val="18"/>
          <w:szCs w:val="18"/>
          <w:lang w:val="pl-PL"/>
        </w:rPr>
        <w:t xml:space="preserve"> </w:t>
      </w:r>
      <w:r w:rsidRPr="00036616">
        <w:rPr>
          <w:rFonts w:ascii="Times New Roman" w:hAnsi="Times New Roman"/>
          <w:bCs/>
          <w:sz w:val="18"/>
          <w:szCs w:val="18"/>
        </w:rPr>
        <w:t>ситуација</w:t>
      </w:r>
      <w:r w:rsidRPr="00036616">
        <w:rPr>
          <w:rFonts w:ascii="Times New Roman" w:hAnsi="Times New Roman"/>
          <w:bCs/>
          <w:sz w:val="18"/>
          <w:szCs w:val="18"/>
          <w:lang w:val="pl-PL"/>
        </w:rPr>
        <w:t xml:space="preserve"> </w:t>
      </w:r>
      <w:r w:rsidRPr="00036616">
        <w:rPr>
          <w:rFonts w:ascii="Times New Roman" w:hAnsi="Times New Roman"/>
          <w:bCs/>
          <w:sz w:val="18"/>
          <w:szCs w:val="18"/>
        </w:rPr>
        <w:t>су</w:t>
      </w:r>
      <w:r w:rsidRPr="00036616">
        <w:rPr>
          <w:rFonts w:ascii="Times New Roman" w:hAnsi="Times New Roman"/>
          <w:bCs/>
          <w:sz w:val="18"/>
          <w:szCs w:val="18"/>
          <w:lang w:val="pl-PL"/>
        </w:rPr>
        <w:t xml:space="preserve">: </w:t>
      </w:r>
      <w:r w:rsidRPr="00036616">
        <w:rPr>
          <w:rFonts w:ascii="Times New Roman" w:hAnsi="Times New Roman"/>
          <w:bCs/>
          <w:sz w:val="18"/>
          <w:szCs w:val="18"/>
        </w:rPr>
        <w:t>елементарне</w:t>
      </w:r>
      <w:r w:rsidRPr="00036616">
        <w:rPr>
          <w:rFonts w:ascii="Times New Roman" w:hAnsi="Times New Roman"/>
          <w:bCs/>
          <w:sz w:val="18"/>
          <w:szCs w:val="18"/>
          <w:lang w:val="pl-PL"/>
        </w:rPr>
        <w:t xml:space="preserve"> </w:t>
      </w:r>
      <w:r w:rsidRPr="00036616">
        <w:rPr>
          <w:rFonts w:ascii="Times New Roman" w:hAnsi="Times New Roman"/>
          <w:bCs/>
          <w:sz w:val="18"/>
          <w:szCs w:val="18"/>
        </w:rPr>
        <w:t>непогоде</w:t>
      </w:r>
      <w:r w:rsidRPr="00036616">
        <w:rPr>
          <w:rFonts w:ascii="Times New Roman" w:hAnsi="Times New Roman"/>
          <w:bCs/>
          <w:sz w:val="18"/>
          <w:szCs w:val="18"/>
          <w:lang w:val="pl-PL"/>
        </w:rPr>
        <w:t xml:space="preserve">, </w:t>
      </w:r>
      <w:r w:rsidRPr="00036616">
        <w:rPr>
          <w:rFonts w:ascii="Times New Roman" w:hAnsi="Times New Roman"/>
          <w:bCs/>
          <w:sz w:val="18"/>
          <w:szCs w:val="18"/>
        </w:rPr>
        <w:t>техничко</w:t>
      </w:r>
      <w:r w:rsidRPr="00036616">
        <w:rPr>
          <w:rFonts w:ascii="Times New Roman" w:hAnsi="Times New Roman"/>
          <w:bCs/>
          <w:sz w:val="18"/>
          <w:szCs w:val="18"/>
          <w:lang w:val="pl-PL"/>
        </w:rPr>
        <w:t>-</w:t>
      </w:r>
      <w:r w:rsidRPr="00036616">
        <w:rPr>
          <w:rFonts w:ascii="Times New Roman" w:hAnsi="Times New Roman"/>
          <w:bCs/>
          <w:sz w:val="18"/>
          <w:szCs w:val="18"/>
        </w:rPr>
        <w:t>технолошке</w:t>
      </w:r>
      <w:r w:rsidRPr="00036616">
        <w:rPr>
          <w:rFonts w:ascii="Times New Roman" w:hAnsi="Times New Roman"/>
          <w:bCs/>
          <w:sz w:val="18"/>
          <w:szCs w:val="18"/>
          <w:lang w:val="pl-PL"/>
        </w:rPr>
        <w:t xml:space="preserve"> </w:t>
      </w:r>
      <w:r w:rsidRPr="00036616">
        <w:rPr>
          <w:rFonts w:ascii="Times New Roman" w:hAnsi="Times New Roman"/>
          <w:bCs/>
          <w:sz w:val="18"/>
          <w:szCs w:val="18"/>
        </w:rPr>
        <w:t>несреће</w:t>
      </w:r>
      <w:r w:rsidRPr="00036616">
        <w:rPr>
          <w:rFonts w:ascii="Times New Roman" w:hAnsi="Times New Roman"/>
          <w:bCs/>
          <w:sz w:val="18"/>
          <w:szCs w:val="18"/>
          <w:lang w:val="pl-PL"/>
        </w:rPr>
        <w:t xml:space="preserve">, </w:t>
      </w:r>
      <w:r w:rsidRPr="00036616">
        <w:rPr>
          <w:rFonts w:ascii="Times New Roman" w:hAnsi="Times New Roman"/>
          <w:bCs/>
          <w:sz w:val="18"/>
          <w:szCs w:val="18"/>
        </w:rPr>
        <w:t>као</w:t>
      </w:r>
      <w:r w:rsidRPr="00036616">
        <w:rPr>
          <w:rFonts w:ascii="Times New Roman" w:hAnsi="Times New Roman"/>
          <w:bCs/>
          <w:sz w:val="18"/>
          <w:szCs w:val="18"/>
          <w:lang w:val="pl-PL"/>
        </w:rPr>
        <w:t xml:space="preserve"> </w:t>
      </w:r>
      <w:r w:rsidRPr="00036616">
        <w:rPr>
          <w:rFonts w:ascii="Times New Roman" w:hAnsi="Times New Roman"/>
          <w:bCs/>
          <w:sz w:val="18"/>
          <w:szCs w:val="18"/>
        </w:rPr>
        <w:t>што</w:t>
      </w:r>
      <w:r w:rsidRPr="00036616">
        <w:rPr>
          <w:rFonts w:ascii="Times New Roman" w:hAnsi="Times New Roman"/>
          <w:bCs/>
          <w:sz w:val="18"/>
          <w:szCs w:val="18"/>
          <w:lang w:val="pl-PL"/>
        </w:rPr>
        <w:t xml:space="preserve"> </w:t>
      </w:r>
      <w:r w:rsidRPr="00036616">
        <w:rPr>
          <w:rFonts w:ascii="Times New Roman" w:hAnsi="Times New Roman"/>
          <w:bCs/>
          <w:sz w:val="18"/>
          <w:szCs w:val="18"/>
        </w:rPr>
        <w:t>су</w:t>
      </w:r>
      <w:r w:rsidRPr="00036616">
        <w:rPr>
          <w:rFonts w:ascii="Times New Roman" w:hAnsi="Times New Roman"/>
          <w:bCs/>
          <w:sz w:val="18"/>
          <w:szCs w:val="18"/>
          <w:lang w:val="pl-PL"/>
        </w:rPr>
        <w:t xml:space="preserve"> </w:t>
      </w:r>
      <w:r w:rsidRPr="00036616">
        <w:rPr>
          <w:rFonts w:ascii="Times New Roman" w:hAnsi="Times New Roman"/>
          <w:bCs/>
          <w:sz w:val="18"/>
          <w:szCs w:val="18"/>
        </w:rPr>
        <w:t>удеси</w:t>
      </w:r>
      <w:r w:rsidRPr="00036616">
        <w:rPr>
          <w:rFonts w:ascii="Times New Roman" w:hAnsi="Times New Roman"/>
          <w:bCs/>
          <w:sz w:val="18"/>
          <w:szCs w:val="18"/>
          <w:lang w:val="pl-PL"/>
        </w:rPr>
        <w:t xml:space="preserve"> </w:t>
      </w:r>
      <w:r w:rsidRPr="00036616">
        <w:rPr>
          <w:rFonts w:ascii="Times New Roman" w:hAnsi="Times New Roman"/>
          <w:bCs/>
          <w:sz w:val="18"/>
          <w:szCs w:val="18"/>
        </w:rPr>
        <w:t>и</w:t>
      </w:r>
      <w:r w:rsidRPr="00036616">
        <w:rPr>
          <w:rFonts w:ascii="Times New Roman" w:hAnsi="Times New Roman"/>
          <w:bCs/>
          <w:sz w:val="18"/>
          <w:szCs w:val="18"/>
          <w:lang w:val="pl-PL"/>
        </w:rPr>
        <w:t xml:space="preserve"> </w:t>
      </w:r>
      <w:r w:rsidRPr="00036616">
        <w:rPr>
          <w:rFonts w:ascii="Times New Roman" w:hAnsi="Times New Roman"/>
          <w:bCs/>
          <w:sz w:val="18"/>
          <w:szCs w:val="18"/>
        </w:rPr>
        <w:t>катастрофе</w:t>
      </w:r>
      <w:r w:rsidRPr="00036616">
        <w:rPr>
          <w:rFonts w:ascii="Times New Roman" w:hAnsi="Times New Roman"/>
          <w:bCs/>
          <w:sz w:val="18"/>
          <w:szCs w:val="18"/>
          <w:lang w:val="pl-PL"/>
        </w:rPr>
        <w:t xml:space="preserve">, </w:t>
      </w:r>
      <w:r w:rsidRPr="00036616">
        <w:rPr>
          <w:rFonts w:ascii="Times New Roman" w:hAnsi="Times New Roman"/>
          <w:bCs/>
          <w:sz w:val="18"/>
          <w:szCs w:val="18"/>
        </w:rPr>
        <w:t>последице</w:t>
      </w:r>
      <w:r w:rsidRPr="00036616">
        <w:rPr>
          <w:rFonts w:ascii="Times New Roman" w:hAnsi="Times New Roman"/>
          <w:bCs/>
          <w:sz w:val="18"/>
          <w:szCs w:val="18"/>
          <w:lang w:val="pl-PL"/>
        </w:rPr>
        <w:t xml:space="preserve"> </w:t>
      </w:r>
      <w:r w:rsidRPr="00036616">
        <w:rPr>
          <w:rFonts w:ascii="Times New Roman" w:hAnsi="Times New Roman"/>
          <w:bCs/>
          <w:sz w:val="18"/>
          <w:szCs w:val="18"/>
        </w:rPr>
        <w:t>тероризма</w:t>
      </w:r>
      <w:r w:rsidRPr="00036616">
        <w:rPr>
          <w:rFonts w:ascii="Times New Roman" w:hAnsi="Times New Roman"/>
          <w:bCs/>
          <w:sz w:val="18"/>
          <w:szCs w:val="18"/>
          <w:lang w:val="pl-PL"/>
        </w:rPr>
        <w:t xml:space="preserve">, </w:t>
      </w:r>
      <w:r w:rsidRPr="00036616">
        <w:rPr>
          <w:rFonts w:ascii="Times New Roman" w:hAnsi="Times New Roman"/>
          <w:bCs/>
          <w:sz w:val="18"/>
          <w:szCs w:val="18"/>
        </w:rPr>
        <w:t>ратних</w:t>
      </w:r>
      <w:r w:rsidRPr="00036616">
        <w:rPr>
          <w:rFonts w:ascii="Times New Roman" w:hAnsi="Times New Roman"/>
          <w:bCs/>
          <w:sz w:val="18"/>
          <w:szCs w:val="18"/>
          <w:lang w:val="pl-PL"/>
        </w:rPr>
        <w:t xml:space="preserve"> </w:t>
      </w:r>
      <w:r w:rsidRPr="00036616">
        <w:rPr>
          <w:rFonts w:ascii="Times New Roman" w:hAnsi="Times New Roman"/>
          <w:bCs/>
          <w:sz w:val="18"/>
          <w:szCs w:val="18"/>
        </w:rPr>
        <w:t>и</w:t>
      </w:r>
      <w:r w:rsidRPr="00036616">
        <w:rPr>
          <w:rFonts w:ascii="Times New Roman" w:hAnsi="Times New Roman"/>
          <w:bCs/>
          <w:sz w:val="18"/>
          <w:szCs w:val="18"/>
          <w:lang w:val="pl-PL"/>
        </w:rPr>
        <w:t xml:space="preserve"> </w:t>
      </w:r>
      <w:r w:rsidRPr="00036616">
        <w:rPr>
          <w:rFonts w:ascii="Times New Roman" w:hAnsi="Times New Roman"/>
          <w:bCs/>
          <w:sz w:val="18"/>
          <w:szCs w:val="18"/>
        </w:rPr>
        <w:t>других</w:t>
      </w:r>
      <w:r w:rsidRPr="00036616">
        <w:rPr>
          <w:rFonts w:ascii="Times New Roman" w:hAnsi="Times New Roman"/>
          <w:bCs/>
          <w:sz w:val="18"/>
          <w:szCs w:val="18"/>
          <w:lang w:val="pl-PL"/>
        </w:rPr>
        <w:t xml:space="preserve"> </w:t>
      </w:r>
      <w:r w:rsidRPr="00036616">
        <w:rPr>
          <w:rFonts w:ascii="Times New Roman" w:hAnsi="Times New Roman"/>
          <w:bCs/>
          <w:sz w:val="18"/>
          <w:szCs w:val="18"/>
        </w:rPr>
        <w:t>већих</w:t>
      </w:r>
      <w:r w:rsidRPr="00036616">
        <w:rPr>
          <w:rFonts w:ascii="Times New Roman" w:hAnsi="Times New Roman"/>
          <w:bCs/>
          <w:sz w:val="18"/>
          <w:szCs w:val="18"/>
          <w:lang w:val="pl-PL"/>
        </w:rPr>
        <w:t xml:space="preserve"> </w:t>
      </w:r>
      <w:r w:rsidRPr="00036616">
        <w:rPr>
          <w:rFonts w:ascii="Times New Roman" w:hAnsi="Times New Roman"/>
          <w:bCs/>
          <w:sz w:val="18"/>
          <w:szCs w:val="18"/>
        </w:rPr>
        <w:t>несрећа</w:t>
      </w:r>
      <w:r w:rsidRPr="00036616">
        <w:rPr>
          <w:rFonts w:ascii="Times New Roman" w:hAnsi="Times New Roman"/>
          <w:bCs/>
          <w:sz w:val="18"/>
          <w:szCs w:val="18"/>
          <w:lang w:val="pl-PL"/>
        </w:rPr>
        <w:t xml:space="preserve">. </w:t>
      </w:r>
      <w:r w:rsidRPr="00036616">
        <w:rPr>
          <w:rFonts w:ascii="Times New Roman" w:hAnsi="Times New Roman"/>
          <w:bCs/>
          <w:sz w:val="18"/>
          <w:szCs w:val="18"/>
          <w:lang w:val="ru-RU"/>
        </w:rPr>
        <w:t>Закон у истом члану (тачка 3) дефинише најпре. елементарну непогоду, а затим у тачки 4 техничко</w:t>
      </w:r>
      <w:r w:rsidR="007A41D6">
        <w:rPr>
          <w:rFonts w:ascii="Times New Roman" w:hAnsi="Times New Roman"/>
          <w:bCs/>
          <w:sz w:val="18"/>
          <w:szCs w:val="18"/>
          <w:lang w:val="sr-Cyrl-CS"/>
        </w:rPr>
        <w:t>-</w:t>
      </w:r>
      <w:r w:rsidRPr="00036616">
        <w:rPr>
          <w:rFonts w:ascii="Times New Roman" w:hAnsi="Times New Roman"/>
          <w:bCs/>
          <w:sz w:val="18"/>
          <w:szCs w:val="18"/>
          <w:lang w:val="ru-RU"/>
        </w:rPr>
        <w:t xml:space="preserve">технолошку несрећу типа удеса и у тачки 5 </w:t>
      </w:r>
      <w:r w:rsidR="007A41D6" w:rsidRPr="00036616">
        <w:rPr>
          <w:rFonts w:ascii="Times New Roman" w:hAnsi="Times New Roman"/>
          <w:bCs/>
          <w:sz w:val="18"/>
          <w:szCs w:val="18"/>
          <w:lang w:val="ru-RU"/>
        </w:rPr>
        <w:t>–</w:t>
      </w:r>
      <w:r w:rsidRPr="00036616">
        <w:rPr>
          <w:rFonts w:ascii="Times New Roman" w:hAnsi="Times New Roman"/>
          <w:bCs/>
          <w:sz w:val="18"/>
          <w:szCs w:val="18"/>
          <w:lang w:val="ru-RU"/>
        </w:rPr>
        <w:t xml:space="preserve"> катастрофу.</w:t>
      </w:r>
    </w:p>
  </w:footnote>
  <w:footnote w:id="5">
    <w:p w:rsidR="00744136" w:rsidRPr="00036616" w:rsidRDefault="00744136" w:rsidP="00036616">
      <w:pPr>
        <w:pStyle w:val="NoSpacing"/>
        <w:jc w:val="both"/>
        <w:rPr>
          <w:sz w:val="18"/>
          <w:szCs w:val="18"/>
        </w:rPr>
      </w:pPr>
      <w:r w:rsidRPr="00036616">
        <w:rPr>
          <w:rStyle w:val="FootnoteReference"/>
          <w:rFonts w:ascii="Times New Roman" w:hAnsi="Times New Roman"/>
          <w:sz w:val="18"/>
          <w:szCs w:val="18"/>
        </w:rPr>
        <w:footnoteRef/>
      </w:r>
      <w:r w:rsidRPr="00036616">
        <w:rPr>
          <w:rFonts w:ascii="Times New Roman" w:hAnsi="Times New Roman"/>
          <w:sz w:val="18"/>
          <w:szCs w:val="18"/>
          <w:lang w:val="sr-Latn-CS"/>
        </w:rPr>
        <w:t xml:space="preserve"> </w:t>
      </w:r>
      <w:r w:rsidRPr="00036616">
        <w:rPr>
          <w:rFonts w:ascii="Times New Roman" w:hAnsi="Times New Roman"/>
          <w:bCs/>
          <w:color w:val="252525"/>
          <w:sz w:val="18"/>
          <w:szCs w:val="18"/>
          <w:shd w:val="clear" w:color="auto" w:fill="FFFFFF"/>
          <w:lang w:val="ru-RU"/>
        </w:rPr>
        <w:t>Циклон</w:t>
      </w:r>
      <w:r w:rsidRPr="00036616">
        <w:rPr>
          <w:rStyle w:val="apple-converted-space"/>
          <w:rFonts w:ascii="Times New Roman" w:hAnsi="Times New Roman"/>
          <w:color w:val="252525"/>
          <w:sz w:val="18"/>
          <w:szCs w:val="18"/>
          <w:shd w:val="clear" w:color="auto" w:fill="FFFFFF"/>
        </w:rPr>
        <w:t> </w:t>
      </w:r>
      <w:r w:rsidRPr="00036616">
        <w:rPr>
          <w:rFonts w:ascii="Times New Roman" w:hAnsi="Times New Roman"/>
          <w:color w:val="252525"/>
          <w:sz w:val="18"/>
          <w:szCs w:val="18"/>
          <w:shd w:val="clear" w:color="auto" w:fill="FFFFFF"/>
          <w:lang w:val="ru-RU"/>
        </w:rPr>
        <w:t>(грч.</w:t>
      </w:r>
      <w:r w:rsidRPr="00036616">
        <w:rPr>
          <w:rStyle w:val="apple-converted-space"/>
          <w:rFonts w:ascii="Times New Roman" w:hAnsi="Times New Roman"/>
          <w:color w:val="252525"/>
          <w:sz w:val="18"/>
          <w:szCs w:val="18"/>
          <w:shd w:val="clear" w:color="auto" w:fill="FFFFFF"/>
        </w:rPr>
        <w:t> </w:t>
      </w:r>
      <w:r w:rsidRPr="00036616">
        <w:rPr>
          <w:rFonts w:ascii="Times New Roman" w:hAnsi="Times New Roman"/>
          <w:i/>
          <w:iCs/>
          <w:color w:val="252525"/>
          <w:sz w:val="18"/>
          <w:szCs w:val="18"/>
          <w:shd w:val="clear" w:color="auto" w:fill="FFFFFF"/>
          <w:lang w:val="el-GR"/>
        </w:rPr>
        <w:t xml:space="preserve">kyklon </w:t>
      </w:r>
      <w:r w:rsidR="007A41D6">
        <w:rPr>
          <w:rFonts w:ascii="Times New Roman" w:hAnsi="Times New Roman"/>
          <w:i/>
          <w:iCs/>
          <w:color w:val="252525"/>
          <w:sz w:val="18"/>
          <w:szCs w:val="18"/>
          <w:shd w:val="clear" w:color="auto" w:fill="FFFFFF"/>
          <w:lang w:val="el-GR"/>
        </w:rPr>
        <w:t>–</w:t>
      </w:r>
      <w:r w:rsidRPr="00036616">
        <w:rPr>
          <w:rFonts w:ascii="Times New Roman" w:hAnsi="Times New Roman"/>
          <w:i/>
          <w:iCs/>
          <w:color w:val="252525"/>
          <w:sz w:val="18"/>
          <w:szCs w:val="18"/>
          <w:shd w:val="clear" w:color="auto" w:fill="FFFFFF"/>
          <w:lang w:val="el-GR"/>
        </w:rPr>
        <w:t xml:space="preserve"> који се креће, обрће</w:t>
      </w:r>
      <w:r w:rsidRPr="00036616">
        <w:rPr>
          <w:rFonts w:ascii="Times New Roman" w:hAnsi="Times New Roman"/>
          <w:color w:val="252525"/>
          <w:sz w:val="18"/>
          <w:szCs w:val="18"/>
          <w:shd w:val="clear" w:color="auto" w:fill="FFFFFF"/>
          <w:lang w:val="ru-RU"/>
        </w:rPr>
        <w:t>) је подручје сниженог притиска у</w:t>
      </w:r>
      <w:r w:rsidRPr="00036616">
        <w:rPr>
          <w:rStyle w:val="apple-converted-space"/>
          <w:rFonts w:ascii="Times New Roman" w:hAnsi="Times New Roman"/>
          <w:color w:val="252525"/>
          <w:sz w:val="18"/>
          <w:szCs w:val="18"/>
          <w:shd w:val="clear" w:color="auto" w:fill="FFFFFF"/>
        </w:rPr>
        <w:t> </w:t>
      </w:r>
      <w:r w:rsidRPr="00036616">
        <w:rPr>
          <w:rStyle w:val="apple-converted-space"/>
          <w:rFonts w:ascii="Times New Roman" w:hAnsi="Times New Roman"/>
          <w:color w:val="252525"/>
          <w:sz w:val="18"/>
          <w:szCs w:val="18"/>
          <w:shd w:val="clear" w:color="auto" w:fill="FFFFFF"/>
          <w:lang w:val="ru-RU"/>
        </w:rPr>
        <w:t>атмосфери</w:t>
      </w:r>
      <w:r w:rsidRPr="00036616">
        <w:rPr>
          <w:rFonts w:ascii="Times New Roman" w:hAnsi="Times New Roman"/>
          <w:bCs/>
          <w:sz w:val="18"/>
          <w:szCs w:val="18"/>
          <w:lang w:val="ru-RU"/>
        </w:rPr>
        <w:t>.</w:t>
      </w:r>
      <w:r w:rsidRPr="00036616">
        <w:rPr>
          <w:rFonts w:ascii="Times New Roman" w:hAnsi="Times New Roman"/>
          <w:color w:val="252525"/>
          <w:sz w:val="18"/>
          <w:szCs w:val="18"/>
          <w:shd w:val="clear" w:color="auto" w:fill="FFFFFF"/>
          <w:lang w:val="ru-RU"/>
        </w:rPr>
        <w:t xml:space="preserve"> Ваздух</w:t>
      </w:r>
      <w:r w:rsidRPr="00036616">
        <w:rPr>
          <w:rFonts w:ascii="Arial" w:hAnsi="Arial" w:cs="Arial"/>
          <w:color w:val="252525"/>
          <w:sz w:val="18"/>
          <w:szCs w:val="18"/>
          <w:shd w:val="clear" w:color="auto" w:fill="FFFFFF"/>
          <w:lang w:val="ru-RU"/>
        </w:rPr>
        <w:t xml:space="preserve"> </w:t>
      </w:r>
      <w:r w:rsidRPr="00036616">
        <w:rPr>
          <w:rFonts w:ascii="Times New Roman" w:hAnsi="Times New Roman"/>
          <w:color w:val="252525"/>
          <w:sz w:val="18"/>
          <w:szCs w:val="18"/>
          <w:shd w:val="clear" w:color="auto" w:fill="FFFFFF"/>
          <w:lang w:val="ru-RU"/>
        </w:rPr>
        <w:t>у циклонском пољу струји од крајева према средишту, због концентрације почиње се издизати и хладити, па настају услови за настанак</w:t>
      </w:r>
      <w:r w:rsidRPr="00036616">
        <w:rPr>
          <w:rStyle w:val="apple-converted-space"/>
          <w:rFonts w:ascii="Times New Roman" w:hAnsi="Times New Roman"/>
          <w:color w:val="252525"/>
          <w:sz w:val="18"/>
          <w:szCs w:val="18"/>
          <w:shd w:val="clear" w:color="auto" w:fill="FFFFFF"/>
        </w:rPr>
        <w:t> </w:t>
      </w:r>
      <w:r w:rsidRPr="00036616">
        <w:rPr>
          <w:rStyle w:val="apple-converted-space"/>
          <w:rFonts w:ascii="Times New Roman" w:hAnsi="Times New Roman"/>
          <w:color w:val="252525"/>
          <w:sz w:val="18"/>
          <w:szCs w:val="18"/>
          <w:shd w:val="clear" w:color="auto" w:fill="FFFFFF"/>
          <w:lang w:val="ru-RU"/>
        </w:rPr>
        <w:t>падавина.</w:t>
      </w:r>
    </w:p>
  </w:footnote>
  <w:footnote w:id="6">
    <w:p w:rsidR="00744136" w:rsidRPr="00036616" w:rsidRDefault="00744136" w:rsidP="00036616">
      <w:pPr>
        <w:pStyle w:val="NoSpacing"/>
        <w:jc w:val="both"/>
        <w:rPr>
          <w:sz w:val="18"/>
          <w:szCs w:val="18"/>
        </w:rPr>
      </w:pPr>
      <w:r w:rsidRPr="00036616">
        <w:rPr>
          <w:rStyle w:val="FootnoteReference"/>
          <w:rFonts w:ascii="Times New Roman" w:hAnsi="Times New Roman"/>
          <w:sz w:val="18"/>
          <w:szCs w:val="18"/>
        </w:rPr>
        <w:footnoteRef/>
      </w:r>
      <w:r w:rsidRPr="00036616">
        <w:rPr>
          <w:rFonts w:ascii="Times New Roman" w:hAnsi="Times New Roman"/>
          <w:sz w:val="18"/>
          <w:szCs w:val="18"/>
          <w:lang w:val="it-IT"/>
        </w:rPr>
        <w:t xml:space="preserve"> Страх се најчешће дефинише као </w:t>
      </w:r>
      <w:r w:rsidRPr="00036616">
        <w:rPr>
          <w:rFonts w:ascii="Times New Roman" w:hAnsi="Times New Roman"/>
          <w:sz w:val="18"/>
          <w:szCs w:val="18"/>
          <w:lang w:val="ru-RU"/>
        </w:rPr>
        <w:t>„емотивна реакција на сагледавање, реално или преувеличано, опасности која прети</w:t>
      </w:r>
      <w:r w:rsidR="007A41D6">
        <w:rPr>
          <w:rStyle w:val="A0"/>
          <w:rFonts w:ascii="Times New Roman" w:hAnsi="Times New Roman"/>
          <w:sz w:val="18"/>
          <w:szCs w:val="18"/>
          <w:lang w:val="ru-RU"/>
        </w:rPr>
        <w:t>”</w:t>
      </w:r>
      <w:r w:rsidRPr="00036616">
        <w:rPr>
          <w:rStyle w:val="A0"/>
          <w:rFonts w:ascii="Times New Roman" w:hAnsi="Times New Roman"/>
          <w:sz w:val="18"/>
          <w:szCs w:val="18"/>
          <w:lang w:val="ru-RU"/>
        </w:rPr>
        <w:t>, констатује Доминик Мојси, уочавајући као новину везу између страха које се све више осећа у западним друштвима и слабљења демократског идеала.</w:t>
      </w:r>
      <w:r w:rsidRPr="00036616">
        <w:rPr>
          <w:rFonts w:ascii="Times New Roman" w:hAnsi="Times New Roman"/>
          <w:sz w:val="18"/>
          <w:szCs w:val="18"/>
          <w:lang w:val="sr-Cyrl-CS"/>
        </w:rPr>
        <w:t xml:space="preserve"> Наведено према: Мојси </w:t>
      </w:r>
      <w:r w:rsidRPr="00036616">
        <w:rPr>
          <w:rFonts w:ascii="Times New Roman" w:hAnsi="Times New Roman"/>
          <w:color w:val="000000"/>
          <w:sz w:val="18"/>
          <w:szCs w:val="18"/>
          <w:lang w:val="ru-RU"/>
        </w:rPr>
        <w:t>2012, 112.</w:t>
      </w:r>
      <w:r w:rsidR="00036616" w:rsidRPr="00036616">
        <w:rPr>
          <w:rFonts w:ascii="Times New Roman" w:hAnsi="Times New Roman"/>
          <w:sz w:val="18"/>
          <w:szCs w:val="18"/>
          <w:lang w:val="ru-RU"/>
        </w:rPr>
        <w:t xml:space="preserve"> </w:t>
      </w:r>
    </w:p>
  </w:footnote>
  <w:footnote w:id="7">
    <w:p w:rsidR="00744136" w:rsidRPr="00036616" w:rsidRDefault="00744136" w:rsidP="00036616">
      <w:pPr>
        <w:pStyle w:val="NoSpacing"/>
        <w:jc w:val="both"/>
        <w:rPr>
          <w:sz w:val="18"/>
          <w:szCs w:val="18"/>
        </w:rPr>
      </w:pPr>
      <w:r w:rsidRPr="00036616">
        <w:rPr>
          <w:rStyle w:val="FootnoteReference"/>
          <w:rFonts w:ascii="Times New Roman" w:hAnsi="Times New Roman"/>
          <w:sz w:val="18"/>
          <w:szCs w:val="18"/>
        </w:rPr>
        <w:footnoteRef/>
      </w:r>
      <w:r w:rsidRPr="00036616">
        <w:rPr>
          <w:rFonts w:ascii="Times New Roman" w:hAnsi="Times New Roman"/>
          <w:sz w:val="18"/>
          <w:szCs w:val="18"/>
          <w:lang w:val="sr-Latn-CS"/>
        </w:rPr>
        <w:t xml:space="preserve"> </w:t>
      </w:r>
      <w:r w:rsidRPr="00036616">
        <w:rPr>
          <w:rFonts w:ascii="Times New Roman" w:hAnsi="Times New Roman"/>
          <w:sz w:val="18"/>
          <w:szCs w:val="18"/>
          <w:lang w:val="ru-RU"/>
        </w:rPr>
        <w:t xml:space="preserve">Естрадни певач Милан Станковић овако се огласио на свом Фејсбук профилу и Твитеру. </w:t>
      </w:r>
    </w:p>
  </w:footnote>
  <w:footnote w:id="8">
    <w:p w:rsidR="00744136" w:rsidRPr="00036616" w:rsidRDefault="00744136" w:rsidP="00036616">
      <w:pPr>
        <w:pStyle w:val="NoSpacing"/>
        <w:jc w:val="both"/>
        <w:rPr>
          <w:sz w:val="18"/>
          <w:szCs w:val="18"/>
        </w:rPr>
      </w:pPr>
      <w:r w:rsidRPr="00036616">
        <w:rPr>
          <w:rStyle w:val="FootnoteReference"/>
          <w:rFonts w:ascii="Times New Roman" w:hAnsi="Times New Roman"/>
          <w:sz w:val="18"/>
          <w:szCs w:val="18"/>
        </w:rPr>
        <w:footnoteRef/>
      </w:r>
      <w:r w:rsidRPr="00036616">
        <w:rPr>
          <w:rFonts w:ascii="Times New Roman" w:hAnsi="Times New Roman"/>
          <w:sz w:val="18"/>
          <w:szCs w:val="18"/>
          <w:lang w:val="it-IT"/>
        </w:rPr>
        <w:t xml:space="preserve"> </w:t>
      </w:r>
      <w:r w:rsidRPr="00036616">
        <w:rPr>
          <w:rFonts w:ascii="Times New Roman" w:hAnsi="Times New Roman"/>
          <w:sz w:val="18"/>
          <w:szCs w:val="18"/>
          <w:lang w:val="ru-RU"/>
        </w:rPr>
        <w:t>Према резултатима пописа из 2011. без икаквог образовања је 2,6% становништва старијег од 15 година, непотпуно о</w:t>
      </w:r>
      <w:r w:rsidRPr="00036616">
        <w:rPr>
          <w:rFonts w:ascii="Times New Roman" w:hAnsi="Times New Roman"/>
          <w:color w:val="000000"/>
          <w:sz w:val="18"/>
          <w:szCs w:val="18"/>
          <w:shd w:val="clear" w:color="auto" w:fill="FFFFFF"/>
          <w:lang w:val="ru-RU"/>
        </w:rPr>
        <w:t>сновно образовање има 11 одсто, са завршеном средњом школом живи 48,9 одсто становника, док тек око 11 одсто има високо образовање.</w:t>
      </w:r>
      <w:r w:rsidR="00036616" w:rsidRPr="00036616">
        <w:rPr>
          <w:rFonts w:ascii="Times New Roman" w:hAnsi="Times New Roman"/>
          <w:sz w:val="18"/>
          <w:szCs w:val="18"/>
          <w:lang w:val="ru-RU"/>
        </w:rPr>
        <w:t xml:space="preserve"> </w:t>
      </w:r>
    </w:p>
  </w:footnote>
  <w:footnote w:id="9">
    <w:p w:rsidR="00744136" w:rsidRPr="00036616" w:rsidRDefault="00744136" w:rsidP="00036616">
      <w:pPr>
        <w:pStyle w:val="NormalWeb"/>
        <w:spacing w:before="0" w:beforeAutospacing="0" w:after="0" w:afterAutospacing="0"/>
        <w:jc w:val="both"/>
        <w:rPr>
          <w:color w:val="000000"/>
          <w:sz w:val="18"/>
          <w:szCs w:val="18"/>
          <w:lang w:val="es-ES"/>
        </w:rPr>
      </w:pPr>
      <w:r w:rsidRPr="00036616">
        <w:rPr>
          <w:rStyle w:val="FootnoteReference"/>
          <w:sz w:val="18"/>
          <w:szCs w:val="18"/>
        </w:rPr>
        <w:footnoteRef/>
      </w:r>
      <w:r w:rsidRPr="00036616">
        <w:rPr>
          <w:sz w:val="18"/>
          <w:szCs w:val="18"/>
          <w:lang w:val="es-ES"/>
        </w:rPr>
        <w:t xml:space="preserve"> </w:t>
      </w:r>
      <w:r w:rsidRPr="00036616">
        <w:rPr>
          <w:rStyle w:val="Emphasis"/>
          <w:color w:val="000000"/>
          <w:sz w:val="18"/>
          <w:szCs w:val="18"/>
          <w:lang w:val="es-ES"/>
        </w:rPr>
        <w:t>TANJUG 16U020 0650 1605</w:t>
      </w:r>
    </w:p>
    <w:p w:rsidR="00744136" w:rsidRPr="00036616" w:rsidRDefault="00744136" w:rsidP="00036616">
      <w:pPr>
        <w:pStyle w:val="NormalWeb"/>
        <w:spacing w:before="0" w:beforeAutospacing="0" w:after="0" w:afterAutospacing="0"/>
        <w:jc w:val="both"/>
        <w:rPr>
          <w:color w:val="000000"/>
          <w:sz w:val="18"/>
          <w:szCs w:val="18"/>
          <w:lang w:val="es-ES"/>
        </w:rPr>
      </w:pPr>
      <w:r w:rsidRPr="00036616">
        <w:rPr>
          <w:rStyle w:val="Emphasis"/>
          <w:color w:val="000000"/>
          <w:sz w:val="18"/>
          <w:szCs w:val="18"/>
          <w:lang w:val="es-ES"/>
        </w:rPr>
        <w:t>UPR: OBRENOVAC-STANOVNISSTVO-APEL</w:t>
      </w:r>
    </w:p>
    <w:p w:rsidR="00744136" w:rsidRPr="00460E32" w:rsidRDefault="00744136" w:rsidP="00036616">
      <w:pPr>
        <w:pStyle w:val="NormalWeb"/>
        <w:spacing w:before="0" w:beforeAutospacing="0" w:after="0" w:afterAutospacing="0"/>
        <w:jc w:val="both"/>
        <w:rPr>
          <w:b/>
          <w:color w:val="000000"/>
          <w:sz w:val="18"/>
          <w:szCs w:val="18"/>
          <w:lang w:val="pl-PL"/>
        </w:rPr>
      </w:pPr>
      <w:r w:rsidRPr="00460E32">
        <w:rPr>
          <w:rStyle w:val="Strong"/>
          <w:b w:val="0"/>
          <w:bCs/>
          <w:i/>
          <w:iCs/>
          <w:color w:val="000000"/>
          <w:sz w:val="18"/>
          <w:szCs w:val="18"/>
          <w:lang w:val="pl-PL"/>
        </w:rPr>
        <w:t>Mali: Građani Obrenovca da ne napuštaju svoje domove</w:t>
      </w:r>
    </w:p>
    <w:p w:rsidR="00744136" w:rsidRPr="00036616" w:rsidRDefault="00744136" w:rsidP="00036616">
      <w:pPr>
        <w:pStyle w:val="NormalWeb"/>
        <w:spacing w:before="0" w:beforeAutospacing="0" w:after="0" w:afterAutospacing="0"/>
        <w:jc w:val="both"/>
        <w:rPr>
          <w:color w:val="000000"/>
          <w:sz w:val="18"/>
          <w:szCs w:val="18"/>
          <w:lang w:val="pl-PL"/>
        </w:rPr>
      </w:pPr>
      <w:r w:rsidRPr="00036616">
        <w:rPr>
          <w:color w:val="000000"/>
          <w:sz w:val="18"/>
          <w:szCs w:val="18"/>
          <w:lang w:val="pl-PL"/>
        </w:rPr>
        <w:t> </w:t>
      </w:r>
      <w:r w:rsidRPr="00036616">
        <w:rPr>
          <w:rStyle w:val="Emphasis"/>
          <w:color w:val="000000"/>
          <w:sz w:val="18"/>
          <w:szCs w:val="18"/>
          <w:lang w:val="pl-PL"/>
        </w:rPr>
        <w:t>BEOGRAD,16. maja(Tanjug) – Gradonačelnik Beograda Siniša Mali uputio je molbu građanima Obrenovca da ne napuštaju svoje domove, saopštila je jutros Gradska uprava.</w:t>
      </w:r>
    </w:p>
    <w:p w:rsidR="00744136" w:rsidRPr="00036616" w:rsidRDefault="007A41D6" w:rsidP="00036616">
      <w:pPr>
        <w:pStyle w:val="NormalWeb"/>
        <w:spacing w:before="0" w:beforeAutospacing="0" w:after="0" w:afterAutospacing="0"/>
        <w:jc w:val="both"/>
        <w:rPr>
          <w:sz w:val="18"/>
          <w:szCs w:val="18"/>
        </w:rPr>
      </w:pPr>
      <w:r>
        <w:rPr>
          <w:rStyle w:val="Emphasis"/>
          <w:color w:val="000000"/>
          <w:sz w:val="18"/>
          <w:szCs w:val="18"/>
          <w:lang w:val="pl-PL"/>
        </w:rPr>
        <w:t>“</w:t>
      </w:r>
      <w:r w:rsidR="00744136" w:rsidRPr="00460E32">
        <w:rPr>
          <w:rStyle w:val="Strong"/>
          <w:b w:val="0"/>
          <w:bCs/>
          <w:i/>
          <w:iCs/>
          <w:color w:val="000000"/>
          <w:sz w:val="18"/>
          <w:szCs w:val="18"/>
          <w:lang w:val="pl-PL"/>
        </w:rPr>
        <w:t>Mole se građani Obrenovca da ne napuštaju svoje domove i da se za sve potrebne informacije obrate Operativnom centru Uprave za vanredne situacije grada Beograda na broj 1985</w:t>
      </w:r>
      <w:r w:rsidRPr="00460E32">
        <w:rPr>
          <w:rStyle w:val="Strong"/>
          <w:b w:val="0"/>
          <w:bCs/>
          <w:i/>
          <w:iCs/>
          <w:color w:val="000000"/>
          <w:sz w:val="18"/>
          <w:szCs w:val="18"/>
          <w:lang w:val="pl-PL"/>
        </w:rPr>
        <w:t>”</w:t>
      </w:r>
      <w:r w:rsidR="00744136" w:rsidRPr="00460E32">
        <w:rPr>
          <w:rStyle w:val="Strong"/>
          <w:b w:val="0"/>
          <w:bCs/>
          <w:i/>
          <w:iCs/>
          <w:color w:val="000000"/>
          <w:sz w:val="18"/>
          <w:szCs w:val="18"/>
          <w:lang w:val="pl-PL"/>
        </w:rPr>
        <w:t>,</w:t>
      </w:r>
      <w:r w:rsidR="00744136" w:rsidRPr="00036616">
        <w:rPr>
          <w:rStyle w:val="apple-converted-space"/>
          <w:i/>
          <w:iCs/>
          <w:color w:val="000000"/>
          <w:sz w:val="18"/>
          <w:szCs w:val="18"/>
          <w:lang w:val="pl-PL"/>
        </w:rPr>
        <w:t> </w:t>
      </w:r>
      <w:r w:rsidR="00744136" w:rsidRPr="00036616">
        <w:rPr>
          <w:rStyle w:val="Emphasis"/>
          <w:color w:val="000000"/>
          <w:sz w:val="18"/>
          <w:szCs w:val="18"/>
          <w:lang w:val="pl-PL"/>
        </w:rPr>
        <w:t>precizirao je gradonačelnik.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36" w:rsidRPr="009707D7" w:rsidRDefault="00036616" w:rsidP="00036616">
    <w:pPr>
      <w:pStyle w:val="Header"/>
      <w:pBdr>
        <w:bottom w:val="single" w:sz="8" w:space="1" w:color="auto"/>
      </w:pBdr>
      <w:jc w:val="center"/>
      <w:rPr>
        <w:sz w:val="20"/>
        <w:szCs w:val="20"/>
        <w:lang w:val="ru-RU"/>
      </w:rPr>
    </w:pPr>
    <w:r>
      <w:rPr>
        <w:sz w:val="20"/>
        <w:szCs w:val="20"/>
      </w:rPr>
      <w:t xml:space="preserve">Зоран </w:t>
    </w:r>
    <w:r>
      <w:rPr>
        <w:sz w:val="20"/>
        <w:szCs w:val="20"/>
        <w:lang/>
      </w:rPr>
      <w:t xml:space="preserve">Б. </w:t>
    </w:r>
    <w:r w:rsidR="00744136">
      <w:rPr>
        <w:sz w:val="20"/>
        <w:szCs w:val="20"/>
      </w:rPr>
      <w:t>J</w:t>
    </w:r>
    <w:r>
      <w:rPr>
        <w:sz w:val="20"/>
        <w:szCs w:val="20"/>
        <w:lang w:val="ru-RU"/>
      </w:rPr>
      <w:t>евтовић и Зоран Арацки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36" w:rsidRPr="009707D7" w:rsidRDefault="00744136" w:rsidP="00C11505">
    <w:pPr>
      <w:pStyle w:val="Header"/>
      <w:pBdr>
        <w:bottom w:val="single" w:sz="8" w:space="1" w:color="auto"/>
      </w:pBdr>
      <w:jc w:val="center"/>
      <w:rPr>
        <w:sz w:val="20"/>
        <w:szCs w:val="20"/>
        <w:lang w:val="ru-RU"/>
      </w:rPr>
    </w:pPr>
    <w:r w:rsidRPr="009707D7">
      <w:rPr>
        <w:sz w:val="20"/>
        <w:szCs w:val="20"/>
        <w:lang w:val="ru-RU"/>
      </w:rPr>
      <w:t>Моћ гласина и дезинформација у креирању моралне панике...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63CC"/>
    <w:multiLevelType w:val="hybridMultilevel"/>
    <w:tmpl w:val="ADE6D77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B571975"/>
    <w:multiLevelType w:val="hybridMultilevel"/>
    <w:tmpl w:val="550036C0"/>
    <w:lvl w:ilvl="0" w:tplc="0809000F">
      <w:start w:val="2"/>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26053ABF"/>
    <w:multiLevelType w:val="hybridMultilevel"/>
    <w:tmpl w:val="E1E46B0C"/>
    <w:lvl w:ilvl="0" w:tplc="0809000F">
      <w:start w:val="1"/>
      <w:numFmt w:val="decimal"/>
      <w:lvlText w:val="%1."/>
      <w:lvlJc w:val="left"/>
      <w:pPr>
        <w:ind w:left="1890" w:hanging="360"/>
      </w:pPr>
      <w:rPr>
        <w:rFonts w:cs="Times New Roman" w:hint="default"/>
      </w:rPr>
    </w:lvl>
    <w:lvl w:ilvl="1" w:tplc="08090019" w:tentative="1">
      <w:start w:val="1"/>
      <w:numFmt w:val="lowerLetter"/>
      <w:lvlText w:val="%2."/>
      <w:lvlJc w:val="left"/>
      <w:pPr>
        <w:ind w:left="2610" w:hanging="360"/>
      </w:pPr>
      <w:rPr>
        <w:rFonts w:cs="Times New Roman"/>
      </w:rPr>
    </w:lvl>
    <w:lvl w:ilvl="2" w:tplc="0809001B" w:tentative="1">
      <w:start w:val="1"/>
      <w:numFmt w:val="lowerRoman"/>
      <w:lvlText w:val="%3."/>
      <w:lvlJc w:val="right"/>
      <w:pPr>
        <w:ind w:left="3330" w:hanging="180"/>
      </w:pPr>
      <w:rPr>
        <w:rFonts w:cs="Times New Roman"/>
      </w:rPr>
    </w:lvl>
    <w:lvl w:ilvl="3" w:tplc="0809000F" w:tentative="1">
      <w:start w:val="1"/>
      <w:numFmt w:val="decimal"/>
      <w:lvlText w:val="%4."/>
      <w:lvlJc w:val="left"/>
      <w:pPr>
        <w:ind w:left="4050" w:hanging="360"/>
      </w:pPr>
      <w:rPr>
        <w:rFonts w:cs="Times New Roman"/>
      </w:rPr>
    </w:lvl>
    <w:lvl w:ilvl="4" w:tplc="08090019" w:tentative="1">
      <w:start w:val="1"/>
      <w:numFmt w:val="lowerLetter"/>
      <w:lvlText w:val="%5."/>
      <w:lvlJc w:val="left"/>
      <w:pPr>
        <w:ind w:left="4770" w:hanging="360"/>
      </w:pPr>
      <w:rPr>
        <w:rFonts w:cs="Times New Roman"/>
      </w:rPr>
    </w:lvl>
    <w:lvl w:ilvl="5" w:tplc="0809001B" w:tentative="1">
      <w:start w:val="1"/>
      <w:numFmt w:val="lowerRoman"/>
      <w:lvlText w:val="%6."/>
      <w:lvlJc w:val="right"/>
      <w:pPr>
        <w:ind w:left="5490" w:hanging="180"/>
      </w:pPr>
      <w:rPr>
        <w:rFonts w:cs="Times New Roman"/>
      </w:rPr>
    </w:lvl>
    <w:lvl w:ilvl="6" w:tplc="0809000F" w:tentative="1">
      <w:start w:val="1"/>
      <w:numFmt w:val="decimal"/>
      <w:lvlText w:val="%7."/>
      <w:lvlJc w:val="left"/>
      <w:pPr>
        <w:ind w:left="6210" w:hanging="360"/>
      </w:pPr>
      <w:rPr>
        <w:rFonts w:cs="Times New Roman"/>
      </w:rPr>
    </w:lvl>
    <w:lvl w:ilvl="7" w:tplc="08090019" w:tentative="1">
      <w:start w:val="1"/>
      <w:numFmt w:val="lowerLetter"/>
      <w:lvlText w:val="%8."/>
      <w:lvlJc w:val="left"/>
      <w:pPr>
        <w:ind w:left="6930" w:hanging="360"/>
      </w:pPr>
      <w:rPr>
        <w:rFonts w:cs="Times New Roman"/>
      </w:rPr>
    </w:lvl>
    <w:lvl w:ilvl="8" w:tplc="0809001B" w:tentative="1">
      <w:start w:val="1"/>
      <w:numFmt w:val="lowerRoman"/>
      <w:lvlText w:val="%9."/>
      <w:lvlJc w:val="right"/>
      <w:pPr>
        <w:ind w:left="7650" w:hanging="180"/>
      </w:pPr>
      <w:rPr>
        <w:rFonts w:cs="Times New Roman"/>
      </w:rPr>
    </w:lvl>
  </w:abstractNum>
  <w:abstractNum w:abstractNumId="3">
    <w:nsid w:val="5F1B6228"/>
    <w:multiLevelType w:val="hybridMultilevel"/>
    <w:tmpl w:val="2E8C1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C5F1C52"/>
    <w:multiLevelType w:val="hybridMultilevel"/>
    <w:tmpl w:val="2E8C1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F6B"/>
    <w:rsid w:val="00001CA9"/>
    <w:rsid w:val="00003D0C"/>
    <w:rsid w:val="0000554B"/>
    <w:rsid w:val="000063D6"/>
    <w:rsid w:val="000102D8"/>
    <w:rsid w:val="00011582"/>
    <w:rsid w:val="0001403A"/>
    <w:rsid w:val="0001448E"/>
    <w:rsid w:val="00017679"/>
    <w:rsid w:val="000246A0"/>
    <w:rsid w:val="00031D5B"/>
    <w:rsid w:val="00036616"/>
    <w:rsid w:val="0004787F"/>
    <w:rsid w:val="00051740"/>
    <w:rsid w:val="0005265D"/>
    <w:rsid w:val="00054765"/>
    <w:rsid w:val="00057C93"/>
    <w:rsid w:val="00060341"/>
    <w:rsid w:val="000619CA"/>
    <w:rsid w:val="00062515"/>
    <w:rsid w:val="00062E57"/>
    <w:rsid w:val="00067DEA"/>
    <w:rsid w:val="00081CD2"/>
    <w:rsid w:val="00082064"/>
    <w:rsid w:val="000828F4"/>
    <w:rsid w:val="000842BC"/>
    <w:rsid w:val="00084B19"/>
    <w:rsid w:val="00092A07"/>
    <w:rsid w:val="00095C52"/>
    <w:rsid w:val="00097F79"/>
    <w:rsid w:val="000A55B6"/>
    <w:rsid w:val="000A6ED7"/>
    <w:rsid w:val="000B1F88"/>
    <w:rsid w:val="000B6E66"/>
    <w:rsid w:val="000C080C"/>
    <w:rsid w:val="000C1E1A"/>
    <w:rsid w:val="000D1F5D"/>
    <w:rsid w:val="000D2EE3"/>
    <w:rsid w:val="000D3BDA"/>
    <w:rsid w:val="000D4EA0"/>
    <w:rsid w:val="000E2976"/>
    <w:rsid w:val="000E4210"/>
    <w:rsid w:val="000E4DB3"/>
    <w:rsid w:val="000F2B21"/>
    <w:rsid w:val="000F76FC"/>
    <w:rsid w:val="00102E66"/>
    <w:rsid w:val="00110DC9"/>
    <w:rsid w:val="001125F5"/>
    <w:rsid w:val="001152FC"/>
    <w:rsid w:val="0012133D"/>
    <w:rsid w:val="00122154"/>
    <w:rsid w:val="00126AF2"/>
    <w:rsid w:val="00134CB1"/>
    <w:rsid w:val="001353D1"/>
    <w:rsid w:val="00136828"/>
    <w:rsid w:val="00144BED"/>
    <w:rsid w:val="001518EE"/>
    <w:rsid w:val="00155B2D"/>
    <w:rsid w:val="00157A8D"/>
    <w:rsid w:val="0017238E"/>
    <w:rsid w:val="00174A39"/>
    <w:rsid w:val="00176993"/>
    <w:rsid w:val="00177539"/>
    <w:rsid w:val="00182D40"/>
    <w:rsid w:val="001841B3"/>
    <w:rsid w:val="00184380"/>
    <w:rsid w:val="001871B3"/>
    <w:rsid w:val="001949EB"/>
    <w:rsid w:val="00195864"/>
    <w:rsid w:val="001A0B44"/>
    <w:rsid w:val="001A2172"/>
    <w:rsid w:val="001A2515"/>
    <w:rsid w:val="001A2907"/>
    <w:rsid w:val="001A59A1"/>
    <w:rsid w:val="001A7B98"/>
    <w:rsid w:val="001B307C"/>
    <w:rsid w:val="001B4B9D"/>
    <w:rsid w:val="001C22B0"/>
    <w:rsid w:val="001C2B19"/>
    <w:rsid w:val="001C3B02"/>
    <w:rsid w:val="001C44FF"/>
    <w:rsid w:val="001D1A25"/>
    <w:rsid w:val="001D5FC6"/>
    <w:rsid w:val="001E081C"/>
    <w:rsid w:val="001E675C"/>
    <w:rsid w:val="001F1BCB"/>
    <w:rsid w:val="00212BF0"/>
    <w:rsid w:val="00223FB3"/>
    <w:rsid w:val="002247EB"/>
    <w:rsid w:val="0023145B"/>
    <w:rsid w:val="002314D7"/>
    <w:rsid w:val="002331C7"/>
    <w:rsid w:val="00235832"/>
    <w:rsid w:val="00250407"/>
    <w:rsid w:val="002514F3"/>
    <w:rsid w:val="00253AE3"/>
    <w:rsid w:val="00257373"/>
    <w:rsid w:val="00264AF1"/>
    <w:rsid w:val="002673FD"/>
    <w:rsid w:val="00267F37"/>
    <w:rsid w:val="002730EE"/>
    <w:rsid w:val="00274676"/>
    <w:rsid w:val="00282E54"/>
    <w:rsid w:val="00284D6C"/>
    <w:rsid w:val="00287232"/>
    <w:rsid w:val="00296455"/>
    <w:rsid w:val="002A2906"/>
    <w:rsid w:val="002A3325"/>
    <w:rsid w:val="002A6759"/>
    <w:rsid w:val="002B31B2"/>
    <w:rsid w:val="002B5E4B"/>
    <w:rsid w:val="002C3AE3"/>
    <w:rsid w:val="002C4F9C"/>
    <w:rsid w:val="002D3FB4"/>
    <w:rsid w:val="002D70EA"/>
    <w:rsid w:val="002E0BB0"/>
    <w:rsid w:val="002E2F46"/>
    <w:rsid w:val="002F212E"/>
    <w:rsid w:val="002F726D"/>
    <w:rsid w:val="002F772B"/>
    <w:rsid w:val="00303898"/>
    <w:rsid w:val="003069C0"/>
    <w:rsid w:val="003125D1"/>
    <w:rsid w:val="00315094"/>
    <w:rsid w:val="00315F9B"/>
    <w:rsid w:val="00320406"/>
    <w:rsid w:val="003225EB"/>
    <w:rsid w:val="00323033"/>
    <w:rsid w:val="00325766"/>
    <w:rsid w:val="00326CC1"/>
    <w:rsid w:val="00332DE6"/>
    <w:rsid w:val="00334445"/>
    <w:rsid w:val="00334532"/>
    <w:rsid w:val="003407AE"/>
    <w:rsid w:val="00350C83"/>
    <w:rsid w:val="00352CA5"/>
    <w:rsid w:val="00361E6A"/>
    <w:rsid w:val="00367809"/>
    <w:rsid w:val="00375AAD"/>
    <w:rsid w:val="00376AF9"/>
    <w:rsid w:val="003810D7"/>
    <w:rsid w:val="00382BB3"/>
    <w:rsid w:val="00382BC8"/>
    <w:rsid w:val="003878E9"/>
    <w:rsid w:val="00390FF1"/>
    <w:rsid w:val="00394CD8"/>
    <w:rsid w:val="003A1F12"/>
    <w:rsid w:val="003A4D44"/>
    <w:rsid w:val="003A5C43"/>
    <w:rsid w:val="003A5D0B"/>
    <w:rsid w:val="003A640E"/>
    <w:rsid w:val="003B0557"/>
    <w:rsid w:val="003B10DC"/>
    <w:rsid w:val="003B5F19"/>
    <w:rsid w:val="003B6924"/>
    <w:rsid w:val="003D2691"/>
    <w:rsid w:val="003E2E1F"/>
    <w:rsid w:val="003E375C"/>
    <w:rsid w:val="003E6F6A"/>
    <w:rsid w:val="003E7C17"/>
    <w:rsid w:val="003F37A5"/>
    <w:rsid w:val="003F5AC9"/>
    <w:rsid w:val="003F6271"/>
    <w:rsid w:val="003F6D0D"/>
    <w:rsid w:val="00401A5C"/>
    <w:rsid w:val="0040353E"/>
    <w:rsid w:val="0040526B"/>
    <w:rsid w:val="0040723D"/>
    <w:rsid w:val="004113B8"/>
    <w:rsid w:val="00412EE7"/>
    <w:rsid w:val="004144FF"/>
    <w:rsid w:val="0043280B"/>
    <w:rsid w:val="004332E6"/>
    <w:rsid w:val="0044325E"/>
    <w:rsid w:val="0044393F"/>
    <w:rsid w:val="00457D81"/>
    <w:rsid w:val="00460E32"/>
    <w:rsid w:val="00461883"/>
    <w:rsid w:val="004646F2"/>
    <w:rsid w:val="00465727"/>
    <w:rsid w:val="00466089"/>
    <w:rsid w:val="004678AF"/>
    <w:rsid w:val="00472462"/>
    <w:rsid w:val="0047701E"/>
    <w:rsid w:val="00480BFC"/>
    <w:rsid w:val="00480CA5"/>
    <w:rsid w:val="004816CF"/>
    <w:rsid w:val="00483C61"/>
    <w:rsid w:val="00484033"/>
    <w:rsid w:val="00484188"/>
    <w:rsid w:val="00484623"/>
    <w:rsid w:val="004A5EFE"/>
    <w:rsid w:val="004A60AF"/>
    <w:rsid w:val="004B0ED8"/>
    <w:rsid w:val="004B5307"/>
    <w:rsid w:val="004B6A49"/>
    <w:rsid w:val="004C1873"/>
    <w:rsid w:val="004C3DBD"/>
    <w:rsid w:val="004C3F80"/>
    <w:rsid w:val="004C3FA8"/>
    <w:rsid w:val="004C4745"/>
    <w:rsid w:val="004C7343"/>
    <w:rsid w:val="004E1D1C"/>
    <w:rsid w:val="004E27CD"/>
    <w:rsid w:val="004E3F77"/>
    <w:rsid w:val="004E4AD8"/>
    <w:rsid w:val="004E543C"/>
    <w:rsid w:val="004F6904"/>
    <w:rsid w:val="0050503A"/>
    <w:rsid w:val="00510B35"/>
    <w:rsid w:val="005166F1"/>
    <w:rsid w:val="0052624F"/>
    <w:rsid w:val="00554F27"/>
    <w:rsid w:val="00555D7F"/>
    <w:rsid w:val="00565C27"/>
    <w:rsid w:val="00570D5F"/>
    <w:rsid w:val="00572032"/>
    <w:rsid w:val="00583186"/>
    <w:rsid w:val="00583445"/>
    <w:rsid w:val="0059512C"/>
    <w:rsid w:val="005B1A53"/>
    <w:rsid w:val="005B3C14"/>
    <w:rsid w:val="005C1177"/>
    <w:rsid w:val="005C11CD"/>
    <w:rsid w:val="005C14C4"/>
    <w:rsid w:val="005C248C"/>
    <w:rsid w:val="005C5A4D"/>
    <w:rsid w:val="005D3E85"/>
    <w:rsid w:val="005E1713"/>
    <w:rsid w:val="005E17A7"/>
    <w:rsid w:val="005E3CF4"/>
    <w:rsid w:val="005F1448"/>
    <w:rsid w:val="005F1674"/>
    <w:rsid w:val="005F7AD8"/>
    <w:rsid w:val="006020F7"/>
    <w:rsid w:val="00604346"/>
    <w:rsid w:val="00605118"/>
    <w:rsid w:val="0060611A"/>
    <w:rsid w:val="006171A2"/>
    <w:rsid w:val="00624896"/>
    <w:rsid w:val="00626F93"/>
    <w:rsid w:val="00644670"/>
    <w:rsid w:val="00647E57"/>
    <w:rsid w:val="00647EC5"/>
    <w:rsid w:val="00650F90"/>
    <w:rsid w:val="00655667"/>
    <w:rsid w:val="00655895"/>
    <w:rsid w:val="00662A5E"/>
    <w:rsid w:val="00664C53"/>
    <w:rsid w:val="0067169C"/>
    <w:rsid w:val="00671E36"/>
    <w:rsid w:val="00672ADF"/>
    <w:rsid w:val="00672D68"/>
    <w:rsid w:val="00673557"/>
    <w:rsid w:val="006828F0"/>
    <w:rsid w:val="00682F7A"/>
    <w:rsid w:val="00684969"/>
    <w:rsid w:val="0069425C"/>
    <w:rsid w:val="006A0CEA"/>
    <w:rsid w:val="006A18E6"/>
    <w:rsid w:val="006A59C9"/>
    <w:rsid w:val="006B7C0A"/>
    <w:rsid w:val="006C1C01"/>
    <w:rsid w:val="006C1E8F"/>
    <w:rsid w:val="006C486B"/>
    <w:rsid w:val="006C5170"/>
    <w:rsid w:val="006C5C51"/>
    <w:rsid w:val="006D102F"/>
    <w:rsid w:val="006D29AC"/>
    <w:rsid w:val="006E0647"/>
    <w:rsid w:val="006E4549"/>
    <w:rsid w:val="006F6C0A"/>
    <w:rsid w:val="006F7E14"/>
    <w:rsid w:val="00711AE9"/>
    <w:rsid w:val="00711B39"/>
    <w:rsid w:val="0071787B"/>
    <w:rsid w:val="007218EE"/>
    <w:rsid w:val="00726190"/>
    <w:rsid w:val="00726673"/>
    <w:rsid w:val="00726E68"/>
    <w:rsid w:val="00727661"/>
    <w:rsid w:val="00730B23"/>
    <w:rsid w:val="007321F2"/>
    <w:rsid w:val="00732729"/>
    <w:rsid w:val="00733797"/>
    <w:rsid w:val="00743B2D"/>
    <w:rsid w:val="00744136"/>
    <w:rsid w:val="00746FAC"/>
    <w:rsid w:val="007470D7"/>
    <w:rsid w:val="007500C2"/>
    <w:rsid w:val="0075503E"/>
    <w:rsid w:val="007626C8"/>
    <w:rsid w:val="007648AB"/>
    <w:rsid w:val="00772E74"/>
    <w:rsid w:val="0077410F"/>
    <w:rsid w:val="00782814"/>
    <w:rsid w:val="0079331B"/>
    <w:rsid w:val="007A2415"/>
    <w:rsid w:val="007A34B1"/>
    <w:rsid w:val="007A41D6"/>
    <w:rsid w:val="007A656C"/>
    <w:rsid w:val="007B3EBE"/>
    <w:rsid w:val="007C10C9"/>
    <w:rsid w:val="007C49C7"/>
    <w:rsid w:val="007C4AAC"/>
    <w:rsid w:val="007C76EC"/>
    <w:rsid w:val="007D317C"/>
    <w:rsid w:val="007D409F"/>
    <w:rsid w:val="007D4AE4"/>
    <w:rsid w:val="007E026D"/>
    <w:rsid w:val="007E0B64"/>
    <w:rsid w:val="007E1372"/>
    <w:rsid w:val="007F16F2"/>
    <w:rsid w:val="007F1AFA"/>
    <w:rsid w:val="007F4091"/>
    <w:rsid w:val="008018CC"/>
    <w:rsid w:val="00815E97"/>
    <w:rsid w:val="00816350"/>
    <w:rsid w:val="00816A56"/>
    <w:rsid w:val="008245F4"/>
    <w:rsid w:val="00826820"/>
    <w:rsid w:val="008347E6"/>
    <w:rsid w:val="00834A51"/>
    <w:rsid w:val="00846596"/>
    <w:rsid w:val="0085543E"/>
    <w:rsid w:val="00856B3D"/>
    <w:rsid w:val="008576B0"/>
    <w:rsid w:val="00860FBC"/>
    <w:rsid w:val="008633F8"/>
    <w:rsid w:val="008775B9"/>
    <w:rsid w:val="00881283"/>
    <w:rsid w:val="00881560"/>
    <w:rsid w:val="00882E11"/>
    <w:rsid w:val="008908BB"/>
    <w:rsid w:val="00890CD1"/>
    <w:rsid w:val="0089216E"/>
    <w:rsid w:val="0089307D"/>
    <w:rsid w:val="008A2FD1"/>
    <w:rsid w:val="008A675B"/>
    <w:rsid w:val="008B092A"/>
    <w:rsid w:val="008B139D"/>
    <w:rsid w:val="008B1882"/>
    <w:rsid w:val="008B3E98"/>
    <w:rsid w:val="008B42FD"/>
    <w:rsid w:val="008B727B"/>
    <w:rsid w:val="008D096F"/>
    <w:rsid w:val="008D2001"/>
    <w:rsid w:val="008D2F42"/>
    <w:rsid w:val="008D43AB"/>
    <w:rsid w:val="008E0985"/>
    <w:rsid w:val="008E3DEE"/>
    <w:rsid w:val="008E60C5"/>
    <w:rsid w:val="008E7E8D"/>
    <w:rsid w:val="008F3EB8"/>
    <w:rsid w:val="008F6A55"/>
    <w:rsid w:val="00910AF1"/>
    <w:rsid w:val="00910B8A"/>
    <w:rsid w:val="009111D8"/>
    <w:rsid w:val="00916ED7"/>
    <w:rsid w:val="00930275"/>
    <w:rsid w:val="00934752"/>
    <w:rsid w:val="00935001"/>
    <w:rsid w:val="00936175"/>
    <w:rsid w:val="0093628F"/>
    <w:rsid w:val="00943607"/>
    <w:rsid w:val="00944C4D"/>
    <w:rsid w:val="00945EFE"/>
    <w:rsid w:val="00947713"/>
    <w:rsid w:val="00953D70"/>
    <w:rsid w:val="0095533D"/>
    <w:rsid w:val="009553C2"/>
    <w:rsid w:val="0095675E"/>
    <w:rsid w:val="009613F3"/>
    <w:rsid w:val="00961A60"/>
    <w:rsid w:val="009707D7"/>
    <w:rsid w:val="00970AA3"/>
    <w:rsid w:val="00974D13"/>
    <w:rsid w:val="00975FD9"/>
    <w:rsid w:val="009831E2"/>
    <w:rsid w:val="00987660"/>
    <w:rsid w:val="0099274B"/>
    <w:rsid w:val="009963EA"/>
    <w:rsid w:val="00996FFE"/>
    <w:rsid w:val="009A500E"/>
    <w:rsid w:val="009A6B41"/>
    <w:rsid w:val="009A6D08"/>
    <w:rsid w:val="009A7158"/>
    <w:rsid w:val="009B10C5"/>
    <w:rsid w:val="009B1274"/>
    <w:rsid w:val="009B32B3"/>
    <w:rsid w:val="009B3E08"/>
    <w:rsid w:val="009C4724"/>
    <w:rsid w:val="009C6CB0"/>
    <w:rsid w:val="009C6F2E"/>
    <w:rsid w:val="009D019B"/>
    <w:rsid w:val="009D1F4A"/>
    <w:rsid w:val="009D4428"/>
    <w:rsid w:val="009E11E8"/>
    <w:rsid w:val="009E1389"/>
    <w:rsid w:val="009E209D"/>
    <w:rsid w:val="009F0851"/>
    <w:rsid w:val="009F4D3A"/>
    <w:rsid w:val="009F5D13"/>
    <w:rsid w:val="009F7078"/>
    <w:rsid w:val="00A010F0"/>
    <w:rsid w:val="00A135A8"/>
    <w:rsid w:val="00A163EF"/>
    <w:rsid w:val="00A2315E"/>
    <w:rsid w:val="00A35D0A"/>
    <w:rsid w:val="00A42508"/>
    <w:rsid w:val="00A4407D"/>
    <w:rsid w:val="00A5002F"/>
    <w:rsid w:val="00A52FD8"/>
    <w:rsid w:val="00A67DB5"/>
    <w:rsid w:val="00A75844"/>
    <w:rsid w:val="00A75B4C"/>
    <w:rsid w:val="00A8305B"/>
    <w:rsid w:val="00A8581D"/>
    <w:rsid w:val="00A8627A"/>
    <w:rsid w:val="00A9258C"/>
    <w:rsid w:val="00AA1050"/>
    <w:rsid w:val="00AA25EA"/>
    <w:rsid w:val="00AA462C"/>
    <w:rsid w:val="00AA4BBD"/>
    <w:rsid w:val="00AA5E55"/>
    <w:rsid w:val="00AB7040"/>
    <w:rsid w:val="00AC017E"/>
    <w:rsid w:val="00AC5D24"/>
    <w:rsid w:val="00AC5F6B"/>
    <w:rsid w:val="00AE3671"/>
    <w:rsid w:val="00AF0162"/>
    <w:rsid w:val="00AF13DF"/>
    <w:rsid w:val="00B00F40"/>
    <w:rsid w:val="00B044C2"/>
    <w:rsid w:val="00B07D5D"/>
    <w:rsid w:val="00B10DFA"/>
    <w:rsid w:val="00B11E4D"/>
    <w:rsid w:val="00B151F4"/>
    <w:rsid w:val="00B20E18"/>
    <w:rsid w:val="00B229C0"/>
    <w:rsid w:val="00B23913"/>
    <w:rsid w:val="00B24BDF"/>
    <w:rsid w:val="00B25EC2"/>
    <w:rsid w:val="00B3463F"/>
    <w:rsid w:val="00B362C6"/>
    <w:rsid w:val="00B3643C"/>
    <w:rsid w:val="00B4110A"/>
    <w:rsid w:val="00B45F07"/>
    <w:rsid w:val="00B4698D"/>
    <w:rsid w:val="00B470AF"/>
    <w:rsid w:val="00B51DEE"/>
    <w:rsid w:val="00B547D2"/>
    <w:rsid w:val="00B56C8F"/>
    <w:rsid w:val="00B6080D"/>
    <w:rsid w:val="00B6313E"/>
    <w:rsid w:val="00B646E5"/>
    <w:rsid w:val="00B6719F"/>
    <w:rsid w:val="00B67E06"/>
    <w:rsid w:val="00B7055E"/>
    <w:rsid w:val="00B74FD6"/>
    <w:rsid w:val="00B75517"/>
    <w:rsid w:val="00B840E6"/>
    <w:rsid w:val="00B8428C"/>
    <w:rsid w:val="00B8527E"/>
    <w:rsid w:val="00B85AD1"/>
    <w:rsid w:val="00B86F93"/>
    <w:rsid w:val="00B90BAB"/>
    <w:rsid w:val="00B91289"/>
    <w:rsid w:val="00B91582"/>
    <w:rsid w:val="00B9257A"/>
    <w:rsid w:val="00B95804"/>
    <w:rsid w:val="00B95D7D"/>
    <w:rsid w:val="00BA2E4B"/>
    <w:rsid w:val="00BA4153"/>
    <w:rsid w:val="00BB2816"/>
    <w:rsid w:val="00BB743E"/>
    <w:rsid w:val="00BC1F06"/>
    <w:rsid w:val="00BC34FB"/>
    <w:rsid w:val="00BC3D80"/>
    <w:rsid w:val="00BD2F00"/>
    <w:rsid w:val="00BD6DC7"/>
    <w:rsid w:val="00BE489C"/>
    <w:rsid w:val="00BE7070"/>
    <w:rsid w:val="00BF6C5C"/>
    <w:rsid w:val="00C03DB5"/>
    <w:rsid w:val="00C05538"/>
    <w:rsid w:val="00C05A0B"/>
    <w:rsid w:val="00C11505"/>
    <w:rsid w:val="00C2203D"/>
    <w:rsid w:val="00C22362"/>
    <w:rsid w:val="00C27FBC"/>
    <w:rsid w:val="00C3139D"/>
    <w:rsid w:val="00C3316E"/>
    <w:rsid w:val="00C332E5"/>
    <w:rsid w:val="00C34837"/>
    <w:rsid w:val="00C37289"/>
    <w:rsid w:val="00C40DFE"/>
    <w:rsid w:val="00C4114F"/>
    <w:rsid w:val="00C502E2"/>
    <w:rsid w:val="00C508FB"/>
    <w:rsid w:val="00C53D69"/>
    <w:rsid w:val="00C65A3C"/>
    <w:rsid w:val="00C71AE4"/>
    <w:rsid w:val="00C7445D"/>
    <w:rsid w:val="00C7461F"/>
    <w:rsid w:val="00C82ECB"/>
    <w:rsid w:val="00C879F3"/>
    <w:rsid w:val="00C87B9F"/>
    <w:rsid w:val="00C9613B"/>
    <w:rsid w:val="00CA1CB6"/>
    <w:rsid w:val="00CA4E98"/>
    <w:rsid w:val="00CA6297"/>
    <w:rsid w:val="00CA7027"/>
    <w:rsid w:val="00CB68F3"/>
    <w:rsid w:val="00CB7F4C"/>
    <w:rsid w:val="00CD4FC7"/>
    <w:rsid w:val="00CE1601"/>
    <w:rsid w:val="00CE3F50"/>
    <w:rsid w:val="00CE517A"/>
    <w:rsid w:val="00CE7C2F"/>
    <w:rsid w:val="00CF0774"/>
    <w:rsid w:val="00CF6E6E"/>
    <w:rsid w:val="00D021E7"/>
    <w:rsid w:val="00D03538"/>
    <w:rsid w:val="00D1343A"/>
    <w:rsid w:val="00D20A99"/>
    <w:rsid w:val="00D35694"/>
    <w:rsid w:val="00D400C2"/>
    <w:rsid w:val="00D44DC4"/>
    <w:rsid w:val="00D44DF9"/>
    <w:rsid w:val="00D45CFC"/>
    <w:rsid w:val="00D47B61"/>
    <w:rsid w:val="00D5746F"/>
    <w:rsid w:val="00D61D74"/>
    <w:rsid w:val="00D64DC6"/>
    <w:rsid w:val="00D70138"/>
    <w:rsid w:val="00D80606"/>
    <w:rsid w:val="00D82222"/>
    <w:rsid w:val="00D83AF4"/>
    <w:rsid w:val="00D8715C"/>
    <w:rsid w:val="00D874AB"/>
    <w:rsid w:val="00D93ABE"/>
    <w:rsid w:val="00D975E4"/>
    <w:rsid w:val="00DB7E9D"/>
    <w:rsid w:val="00DC534D"/>
    <w:rsid w:val="00DD0190"/>
    <w:rsid w:val="00DE63E4"/>
    <w:rsid w:val="00DF0A14"/>
    <w:rsid w:val="00DF0E9C"/>
    <w:rsid w:val="00DF26E1"/>
    <w:rsid w:val="00DF2E69"/>
    <w:rsid w:val="00DF5BC9"/>
    <w:rsid w:val="00E06032"/>
    <w:rsid w:val="00E13FB8"/>
    <w:rsid w:val="00E211C9"/>
    <w:rsid w:val="00E250F2"/>
    <w:rsid w:val="00E258D1"/>
    <w:rsid w:val="00E2707F"/>
    <w:rsid w:val="00E27586"/>
    <w:rsid w:val="00E304F6"/>
    <w:rsid w:val="00E3172E"/>
    <w:rsid w:val="00E32282"/>
    <w:rsid w:val="00E33174"/>
    <w:rsid w:val="00E33DD9"/>
    <w:rsid w:val="00E35F3D"/>
    <w:rsid w:val="00E453E8"/>
    <w:rsid w:val="00E53943"/>
    <w:rsid w:val="00E570E6"/>
    <w:rsid w:val="00E62782"/>
    <w:rsid w:val="00E66513"/>
    <w:rsid w:val="00E6799D"/>
    <w:rsid w:val="00E71C5D"/>
    <w:rsid w:val="00E8181C"/>
    <w:rsid w:val="00E85D87"/>
    <w:rsid w:val="00E85ED0"/>
    <w:rsid w:val="00E90503"/>
    <w:rsid w:val="00E92742"/>
    <w:rsid w:val="00E94050"/>
    <w:rsid w:val="00EA0BDF"/>
    <w:rsid w:val="00EA4A6F"/>
    <w:rsid w:val="00EA7271"/>
    <w:rsid w:val="00EB2C51"/>
    <w:rsid w:val="00EB31F3"/>
    <w:rsid w:val="00EB6761"/>
    <w:rsid w:val="00EC0B95"/>
    <w:rsid w:val="00ED26A3"/>
    <w:rsid w:val="00ED5611"/>
    <w:rsid w:val="00ED5F84"/>
    <w:rsid w:val="00EE046A"/>
    <w:rsid w:val="00EE214A"/>
    <w:rsid w:val="00EE2860"/>
    <w:rsid w:val="00EE5057"/>
    <w:rsid w:val="00EF1B19"/>
    <w:rsid w:val="00EF20A4"/>
    <w:rsid w:val="00EF6D8D"/>
    <w:rsid w:val="00F022BF"/>
    <w:rsid w:val="00F03153"/>
    <w:rsid w:val="00F03CB3"/>
    <w:rsid w:val="00F0602F"/>
    <w:rsid w:val="00F10DF2"/>
    <w:rsid w:val="00F20CC4"/>
    <w:rsid w:val="00F21B54"/>
    <w:rsid w:val="00F3464D"/>
    <w:rsid w:val="00F370E5"/>
    <w:rsid w:val="00F41D90"/>
    <w:rsid w:val="00F44AE3"/>
    <w:rsid w:val="00F5407F"/>
    <w:rsid w:val="00F603C0"/>
    <w:rsid w:val="00F61515"/>
    <w:rsid w:val="00F65BBC"/>
    <w:rsid w:val="00F73B57"/>
    <w:rsid w:val="00F754DC"/>
    <w:rsid w:val="00F809B0"/>
    <w:rsid w:val="00F8426F"/>
    <w:rsid w:val="00F84907"/>
    <w:rsid w:val="00F86228"/>
    <w:rsid w:val="00F8748F"/>
    <w:rsid w:val="00F90306"/>
    <w:rsid w:val="00F96A4D"/>
    <w:rsid w:val="00FA1ACB"/>
    <w:rsid w:val="00FA1F51"/>
    <w:rsid w:val="00FA5E0E"/>
    <w:rsid w:val="00FA5F1D"/>
    <w:rsid w:val="00FA6A19"/>
    <w:rsid w:val="00FA72DD"/>
    <w:rsid w:val="00FB06E7"/>
    <w:rsid w:val="00FB0BBD"/>
    <w:rsid w:val="00FB1C85"/>
    <w:rsid w:val="00FB42E2"/>
    <w:rsid w:val="00FB5499"/>
    <w:rsid w:val="00FB67B4"/>
    <w:rsid w:val="00FC06B6"/>
    <w:rsid w:val="00FC3314"/>
    <w:rsid w:val="00FD0F9C"/>
    <w:rsid w:val="00FD2450"/>
    <w:rsid w:val="00FD3185"/>
    <w:rsid w:val="00FD6CA7"/>
    <w:rsid w:val="00FE2EFE"/>
    <w:rsid w:val="00FE3336"/>
    <w:rsid w:val="00FF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0C"/>
    <w:rPr>
      <w:sz w:val="24"/>
      <w:szCs w:val="24"/>
    </w:rPr>
  </w:style>
  <w:style w:type="paragraph" w:styleId="Heading1">
    <w:name w:val="heading 1"/>
    <w:basedOn w:val="Normal"/>
    <w:link w:val="Heading1Char"/>
    <w:uiPriority w:val="99"/>
    <w:qFormat/>
    <w:rsid w:val="00B4110A"/>
    <w:pPr>
      <w:spacing w:before="100" w:beforeAutospacing="1" w:after="100" w:afterAutospacing="1"/>
      <w:outlineLvl w:val="0"/>
    </w:pPr>
    <w:rPr>
      <w:rFonts w:eastAsia="MS Mincho"/>
      <w:b/>
      <w:bCs/>
      <w:kern w:val="36"/>
      <w:sz w:val="48"/>
      <w:szCs w:val="48"/>
    </w:rPr>
  </w:style>
  <w:style w:type="paragraph" w:styleId="Heading2">
    <w:name w:val="heading 2"/>
    <w:basedOn w:val="Normal"/>
    <w:next w:val="Normal"/>
    <w:link w:val="Heading2Char"/>
    <w:uiPriority w:val="99"/>
    <w:qFormat/>
    <w:rsid w:val="00FA1ACB"/>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9"/>
    <w:qFormat/>
    <w:rsid w:val="002F726D"/>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10A"/>
    <w:rPr>
      <w:rFonts w:eastAsia="MS Mincho"/>
      <w:b/>
      <w:kern w:val="36"/>
      <w:sz w:val="48"/>
    </w:rPr>
  </w:style>
  <w:style w:type="character" w:customStyle="1" w:styleId="Heading2Char">
    <w:name w:val="Heading 2 Char"/>
    <w:basedOn w:val="DefaultParagraphFont"/>
    <w:link w:val="Heading2"/>
    <w:uiPriority w:val="99"/>
    <w:semiHidden/>
    <w:locked/>
    <w:rsid w:val="00FA1ACB"/>
    <w:rPr>
      <w:rFonts w:ascii="Cambria" w:hAnsi="Cambria" w:cs="Times New Roman"/>
      <w:b/>
      <w:bCs/>
      <w:color w:val="4F81BD"/>
      <w:sz w:val="26"/>
      <w:szCs w:val="26"/>
    </w:rPr>
  </w:style>
  <w:style w:type="character" w:customStyle="1" w:styleId="Heading6Char">
    <w:name w:val="Heading 6 Char"/>
    <w:basedOn w:val="DefaultParagraphFont"/>
    <w:link w:val="Heading6"/>
    <w:uiPriority w:val="99"/>
    <w:semiHidden/>
    <w:locked/>
    <w:rsid w:val="002F726D"/>
    <w:rPr>
      <w:rFonts w:ascii="Cambria" w:hAnsi="Cambria" w:cs="Times New Roman"/>
      <w:i/>
      <w:iCs/>
      <w:color w:val="243F60"/>
      <w:sz w:val="24"/>
      <w:szCs w:val="24"/>
    </w:rPr>
  </w:style>
  <w:style w:type="paragraph" w:styleId="FootnoteText">
    <w:name w:val="footnote text"/>
    <w:aliases w:val="Footnote Text Char Char Char,Footnote Text Char,Footnote Text Char1,Footnote Text Char Char,Footnote Text Char1 Char Char,Footnote Text Char Char Char Char,Footnote Text Char Char1,Char,Char Char Char Char,Char Char Char,single space,f"/>
    <w:basedOn w:val="Normal"/>
    <w:link w:val="FootnoteTextChar2"/>
    <w:uiPriority w:val="99"/>
    <w:rsid w:val="00EE046A"/>
    <w:rPr>
      <w:rFonts w:eastAsia="MS Mincho"/>
      <w:sz w:val="20"/>
      <w:szCs w:val="20"/>
    </w:rPr>
  </w:style>
  <w:style w:type="character" w:customStyle="1" w:styleId="FootnoteTextChar2">
    <w:name w:val="Footnote Text Char2"/>
    <w:aliases w:val="Footnote Text Char Char Char Char1,Footnote Text Char Char2,Footnote Text Char1 Char,Footnote Text Char Char Char1,Footnote Text Char1 Char Char Char,Footnote Text Char Char Char Char Char,Footnote Text Char Char1 Char,Char Char"/>
    <w:basedOn w:val="DefaultParagraphFont"/>
    <w:link w:val="FootnoteText"/>
    <w:uiPriority w:val="99"/>
    <w:locked/>
    <w:rsid w:val="00EE046A"/>
    <w:rPr>
      <w:rFonts w:eastAsia="MS Mincho" w:cs="Times New Roman"/>
      <w:lang w:val="en-US" w:eastAsia="en-US" w:bidi="ar-SA"/>
    </w:rPr>
  </w:style>
  <w:style w:type="character" w:styleId="FootnoteReference">
    <w:name w:val="footnote reference"/>
    <w:basedOn w:val="DefaultParagraphFont"/>
    <w:rsid w:val="00EE046A"/>
    <w:rPr>
      <w:rFonts w:cs="Times New Roman"/>
      <w:vertAlign w:val="superscript"/>
    </w:rPr>
  </w:style>
  <w:style w:type="paragraph" w:customStyle="1" w:styleId="CarCharCharCarCharCharChar1Char">
    <w:name w:val="Car Char Char Car Char Char Char1 Char"/>
    <w:basedOn w:val="Normal"/>
    <w:uiPriority w:val="99"/>
    <w:rsid w:val="00EE046A"/>
    <w:pPr>
      <w:autoSpaceDE w:val="0"/>
      <w:autoSpaceDN w:val="0"/>
      <w:spacing w:after="160" w:line="240" w:lineRule="exact"/>
    </w:pPr>
    <w:rPr>
      <w:rFonts w:ascii="Arial" w:hAnsi="Arial" w:cs="Arial"/>
      <w:sz w:val="20"/>
      <w:szCs w:val="20"/>
    </w:rPr>
  </w:style>
  <w:style w:type="paragraph" w:styleId="NormalWeb">
    <w:name w:val="Normal (Web)"/>
    <w:basedOn w:val="Normal"/>
    <w:uiPriority w:val="99"/>
    <w:rsid w:val="00EE046A"/>
    <w:pPr>
      <w:spacing w:before="100" w:beforeAutospacing="1" w:after="100" w:afterAutospacing="1"/>
    </w:pPr>
    <w:rPr>
      <w:rFonts w:eastAsia="MS Mincho"/>
    </w:rPr>
  </w:style>
  <w:style w:type="paragraph" w:customStyle="1" w:styleId="CarCharCharCarCharCharCharChar">
    <w:name w:val="Car Char Char Car Char Char Char Char"/>
    <w:basedOn w:val="Normal"/>
    <w:uiPriority w:val="99"/>
    <w:rsid w:val="00EE046A"/>
    <w:pPr>
      <w:autoSpaceDE w:val="0"/>
      <w:autoSpaceDN w:val="0"/>
      <w:spacing w:after="160" w:line="240" w:lineRule="exact"/>
    </w:pPr>
    <w:rPr>
      <w:rFonts w:ascii="Arial" w:eastAsia="MS Mincho" w:hAnsi="Arial" w:cs="Arial"/>
      <w:sz w:val="20"/>
      <w:szCs w:val="20"/>
    </w:rPr>
  </w:style>
  <w:style w:type="character" w:styleId="Strong">
    <w:name w:val="Strong"/>
    <w:basedOn w:val="DefaultParagraphFont"/>
    <w:uiPriority w:val="99"/>
    <w:qFormat/>
    <w:rsid w:val="00EE046A"/>
    <w:rPr>
      <w:rFonts w:cs="Times New Roman"/>
      <w:b/>
    </w:rPr>
  </w:style>
  <w:style w:type="character" w:customStyle="1" w:styleId="legende1">
    <w:name w:val="legende1"/>
    <w:uiPriority w:val="99"/>
    <w:rsid w:val="00EE046A"/>
    <w:rPr>
      <w:rFonts w:ascii="Arial" w:hAnsi="Arial"/>
      <w:b/>
      <w:sz w:val="13"/>
    </w:rPr>
  </w:style>
  <w:style w:type="character" w:customStyle="1" w:styleId="texte1">
    <w:name w:val="texte1"/>
    <w:uiPriority w:val="99"/>
    <w:rsid w:val="00EE046A"/>
    <w:rPr>
      <w:rFonts w:ascii="Arial" w:hAnsi="Arial"/>
      <w:sz w:val="13"/>
    </w:rPr>
  </w:style>
  <w:style w:type="character" w:customStyle="1" w:styleId="booktitle1">
    <w:name w:val="booktitle1"/>
    <w:uiPriority w:val="99"/>
    <w:rsid w:val="00EE046A"/>
    <w:rPr>
      <w:rFonts w:ascii="Verdana" w:hAnsi="Verdana"/>
      <w:b/>
      <w:color w:val="333333"/>
      <w:sz w:val="16"/>
    </w:rPr>
  </w:style>
  <w:style w:type="character" w:customStyle="1" w:styleId="book-details-italic1">
    <w:name w:val="book-details-italic1"/>
    <w:uiPriority w:val="99"/>
    <w:rsid w:val="00EE046A"/>
    <w:rPr>
      <w:rFonts w:ascii="Georgia" w:hAnsi="Georgia"/>
      <w:color w:val="999999"/>
      <w:sz w:val="16"/>
    </w:rPr>
  </w:style>
  <w:style w:type="character" w:styleId="Emphasis">
    <w:name w:val="Emphasis"/>
    <w:basedOn w:val="DefaultParagraphFont"/>
    <w:uiPriority w:val="99"/>
    <w:qFormat/>
    <w:rsid w:val="00A2315E"/>
    <w:rPr>
      <w:rFonts w:cs="Times New Roman"/>
      <w:i/>
      <w:iCs/>
    </w:rPr>
  </w:style>
  <w:style w:type="character" w:customStyle="1" w:styleId="st">
    <w:name w:val="st"/>
    <w:basedOn w:val="DefaultParagraphFont"/>
    <w:uiPriority w:val="99"/>
    <w:rsid w:val="00A2315E"/>
    <w:rPr>
      <w:rFonts w:cs="Times New Roman"/>
    </w:rPr>
  </w:style>
  <w:style w:type="paragraph" w:customStyle="1" w:styleId="CarCharCharCarChar">
    <w:name w:val="Car Char Char Car Char"/>
    <w:basedOn w:val="Normal"/>
    <w:uiPriority w:val="99"/>
    <w:rsid w:val="00CE517A"/>
    <w:pPr>
      <w:autoSpaceDE w:val="0"/>
      <w:autoSpaceDN w:val="0"/>
      <w:spacing w:after="160" w:line="240" w:lineRule="exact"/>
    </w:pPr>
    <w:rPr>
      <w:rFonts w:ascii="Arial" w:hAnsi="Arial" w:cs="Arial"/>
      <w:sz w:val="20"/>
      <w:szCs w:val="20"/>
    </w:rPr>
  </w:style>
  <w:style w:type="character" w:styleId="Hyperlink">
    <w:name w:val="Hyperlink"/>
    <w:basedOn w:val="DefaultParagraphFont"/>
    <w:uiPriority w:val="99"/>
    <w:rsid w:val="004E4AD8"/>
    <w:rPr>
      <w:rFonts w:cs="Times New Roman"/>
      <w:color w:val="0000FF"/>
      <w:u w:val="single"/>
    </w:rPr>
  </w:style>
  <w:style w:type="character" w:customStyle="1" w:styleId="slug-pages">
    <w:name w:val="slug-pages"/>
    <w:basedOn w:val="DefaultParagraphFont"/>
    <w:uiPriority w:val="99"/>
    <w:rsid w:val="004646F2"/>
    <w:rPr>
      <w:rFonts w:cs="Times New Roman"/>
    </w:rPr>
  </w:style>
  <w:style w:type="paragraph" w:customStyle="1" w:styleId="Default">
    <w:name w:val="Default"/>
    <w:uiPriority w:val="99"/>
    <w:rsid w:val="006E064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9C4724"/>
    <w:pPr>
      <w:tabs>
        <w:tab w:val="center" w:pos="4680"/>
        <w:tab w:val="right" w:pos="9360"/>
      </w:tabs>
    </w:pPr>
  </w:style>
  <w:style w:type="character" w:customStyle="1" w:styleId="HeaderChar">
    <w:name w:val="Header Char"/>
    <w:basedOn w:val="DefaultParagraphFont"/>
    <w:link w:val="Header"/>
    <w:uiPriority w:val="99"/>
    <w:locked/>
    <w:rsid w:val="009C4724"/>
    <w:rPr>
      <w:rFonts w:cs="Times New Roman"/>
      <w:sz w:val="24"/>
      <w:szCs w:val="24"/>
    </w:rPr>
  </w:style>
  <w:style w:type="paragraph" w:styleId="Footer">
    <w:name w:val="footer"/>
    <w:basedOn w:val="Normal"/>
    <w:link w:val="FooterChar"/>
    <w:uiPriority w:val="99"/>
    <w:rsid w:val="009C4724"/>
    <w:pPr>
      <w:tabs>
        <w:tab w:val="center" w:pos="4680"/>
        <w:tab w:val="right" w:pos="9360"/>
      </w:tabs>
    </w:pPr>
  </w:style>
  <w:style w:type="character" w:customStyle="1" w:styleId="FooterChar">
    <w:name w:val="Footer Char"/>
    <w:basedOn w:val="DefaultParagraphFont"/>
    <w:link w:val="Footer"/>
    <w:uiPriority w:val="99"/>
    <w:locked/>
    <w:rsid w:val="009C4724"/>
    <w:rPr>
      <w:rFonts w:cs="Times New Roman"/>
      <w:sz w:val="24"/>
      <w:szCs w:val="24"/>
    </w:rPr>
  </w:style>
  <w:style w:type="character" w:styleId="BookTitle">
    <w:name w:val="Book Title"/>
    <w:basedOn w:val="DefaultParagraphFont"/>
    <w:uiPriority w:val="99"/>
    <w:qFormat/>
    <w:rsid w:val="00711AE9"/>
    <w:rPr>
      <w:rFonts w:cs="Times New Roman"/>
      <w:b/>
      <w:bCs/>
      <w:smallCaps/>
      <w:spacing w:val="5"/>
    </w:rPr>
  </w:style>
  <w:style w:type="paragraph" w:customStyle="1" w:styleId="Pa2">
    <w:name w:val="Pa2"/>
    <w:basedOn w:val="Normal"/>
    <w:next w:val="Normal"/>
    <w:uiPriority w:val="99"/>
    <w:rsid w:val="00A8305B"/>
    <w:pPr>
      <w:autoSpaceDE w:val="0"/>
      <w:autoSpaceDN w:val="0"/>
      <w:adjustRightInd w:val="0"/>
      <w:spacing w:line="241" w:lineRule="atLeast"/>
    </w:pPr>
    <w:rPr>
      <w:rFonts w:ascii="Minion Pro" w:hAnsi="Minion Pro"/>
    </w:rPr>
  </w:style>
  <w:style w:type="paragraph" w:customStyle="1" w:styleId="lead">
    <w:name w:val="lead"/>
    <w:basedOn w:val="Normal"/>
    <w:uiPriority w:val="99"/>
    <w:rsid w:val="00A8305B"/>
    <w:pPr>
      <w:spacing w:before="100" w:beforeAutospacing="1" w:after="100" w:afterAutospacing="1"/>
    </w:pPr>
  </w:style>
  <w:style w:type="character" w:customStyle="1" w:styleId="apple-converted-space">
    <w:name w:val="apple-converted-space"/>
    <w:basedOn w:val="DefaultParagraphFont"/>
    <w:uiPriority w:val="99"/>
    <w:rsid w:val="00DF26E1"/>
    <w:rPr>
      <w:rFonts w:cs="Times New Roman"/>
    </w:rPr>
  </w:style>
  <w:style w:type="paragraph" w:styleId="BalloonText">
    <w:name w:val="Balloon Text"/>
    <w:basedOn w:val="Normal"/>
    <w:link w:val="BalloonTextChar"/>
    <w:uiPriority w:val="99"/>
    <w:rsid w:val="00DF26E1"/>
    <w:rPr>
      <w:rFonts w:ascii="Tahoma" w:hAnsi="Tahoma" w:cs="Tahoma"/>
      <w:sz w:val="16"/>
      <w:szCs w:val="16"/>
    </w:rPr>
  </w:style>
  <w:style w:type="character" w:customStyle="1" w:styleId="BalloonTextChar">
    <w:name w:val="Balloon Text Char"/>
    <w:basedOn w:val="DefaultParagraphFont"/>
    <w:link w:val="BalloonText"/>
    <w:uiPriority w:val="99"/>
    <w:locked/>
    <w:rsid w:val="00DF26E1"/>
    <w:rPr>
      <w:rFonts w:ascii="Tahoma" w:hAnsi="Tahoma" w:cs="Tahoma"/>
      <w:sz w:val="16"/>
      <w:szCs w:val="16"/>
    </w:rPr>
  </w:style>
  <w:style w:type="paragraph" w:styleId="BodyText">
    <w:name w:val="Body Text"/>
    <w:basedOn w:val="Normal"/>
    <w:link w:val="BodyTextChar"/>
    <w:uiPriority w:val="99"/>
    <w:rsid w:val="00DF26E1"/>
    <w:pPr>
      <w:ind w:firstLine="357"/>
      <w:jc w:val="both"/>
    </w:pPr>
    <w:rPr>
      <w:szCs w:val="20"/>
      <w:lang w:val="sl-SI" w:eastAsia="hr-HR" w:bidi="ar-OM"/>
    </w:rPr>
  </w:style>
  <w:style w:type="character" w:customStyle="1" w:styleId="BodyTextChar">
    <w:name w:val="Body Text Char"/>
    <w:basedOn w:val="DefaultParagraphFont"/>
    <w:link w:val="BodyText"/>
    <w:uiPriority w:val="99"/>
    <w:locked/>
    <w:rsid w:val="00DF26E1"/>
    <w:rPr>
      <w:rFonts w:cs="Times New Roman"/>
      <w:sz w:val="24"/>
      <w:lang w:val="sl-SI" w:eastAsia="hr-HR" w:bidi="ar-OM"/>
    </w:rPr>
  </w:style>
  <w:style w:type="character" w:customStyle="1" w:styleId="A4">
    <w:name w:val="A4"/>
    <w:uiPriority w:val="99"/>
    <w:rsid w:val="00DF26E1"/>
    <w:rPr>
      <w:color w:val="000000"/>
      <w:sz w:val="14"/>
    </w:rPr>
  </w:style>
  <w:style w:type="paragraph" w:customStyle="1" w:styleId="Pa45">
    <w:name w:val="Pa45"/>
    <w:basedOn w:val="Normal"/>
    <w:next w:val="Normal"/>
    <w:uiPriority w:val="99"/>
    <w:rsid w:val="00DF26E1"/>
    <w:pPr>
      <w:autoSpaceDE w:val="0"/>
      <w:autoSpaceDN w:val="0"/>
      <w:adjustRightInd w:val="0"/>
      <w:spacing w:line="241" w:lineRule="atLeast"/>
    </w:pPr>
    <w:rPr>
      <w:rFonts w:ascii="Minion Pro" w:hAnsi="Minion Pro"/>
      <w:lang w:val="en-GB" w:eastAsia="en-GB"/>
    </w:rPr>
  </w:style>
  <w:style w:type="character" w:customStyle="1" w:styleId="A7">
    <w:name w:val="A7"/>
    <w:uiPriority w:val="99"/>
    <w:rsid w:val="00DF26E1"/>
    <w:rPr>
      <w:color w:val="000000"/>
    </w:rPr>
  </w:style>
  <w:style w:type="character" w:customStyle="1" w:styleId="A0">
    <w:name w:val="A0"/>
    <w:uiPriority w:val="99"/>
    <w:rsid w:val="00DF26E1"/>
    <w:rPr>
      <w:color w:val="000000"/>
    </w:rPr>
  </w:style>
  <w:style w:type="paragraph" w:styleId="ListParagraph">
    <w:name w:val="List Paragraph"/>
    <w:basedOn w:val="Normal"/>
    <w:uiPriority w:val="99"/>
    <w:qFormat/>
    <w:rsid w:val="00DF26E1"/>
    <w:pPr>
      <w:spacing w:after="200" w:line="276" w:lineRule="auto"/>
      <w:ind w:left="720"/>
      <w:contextualSpacing/>
    </w:pPr>
    <w:rPr>
      <w:rFonts w:ascii="Calibri" w:hAnsi="Calibri"/>
      <w:sz w:val="22"/>
      <w:szCs w:val="22"/>
      <w:lang w:val="en-GB" w:eastAsia="en-GB"/>
    </w:rPr>
  </w:style>
  <w:style w:type="paragraph" w:styleId="NoSpacing">
    <w:name w:val="No Spacing"/>
    <w:uiPriority w:val="99"/>
    <w:qFormat/>
    <w:rsid w:val="00DF26E1"/>
    <w:rPr>
      <w:rFonts w:ascii="Calibri" w:hAnsi="Calibri"/>
      <w:sz w:val="22"/>
      <w:szCs w:val="22"/>
      <w:lang w:val="en-GB" w:eastAsia="en-GB"/>
    </w:rPr>
  </w:style>
  <w:style w:type="character" w:customStyle="1" w:styleId="mw-headline">
    <w:name w:val="mw-headline"/>
    <w:basedOn w:val="DefaultParagraphFont"/>
    <w:uiPriority w:val="99"/>
    <w:rsid w:val="00FA1ACB"/>
    <w:rPr>
      <w:rFonts w:cs="Times New Roman"/>
    </w:rPr>
  </w:style>
  <w:style w:type="character" w:customStyle="1" w:styleId="mw-editsection">
    <w:name w:val="mw-editsection"/>
    <w:basedOn w:val="DefaultParagraphFont"/>
    <w:uiPriority w:val="99"/>
    <w:rsid w:val="00FA1ACB"/>
    <w:rPr>
      <w:rFonts w:cs="Times New Roman"/>
    </w:rPr>
  </w:style>
  <w:style w:type="character" w:customStyle="1" w:styleId="mw-editsection-bracket">
    <w:name w:val="mw-editsection-bracket"/>
    <w:basedOn w:val="DefaultParagraphFont"/>
    <w:uiPriority w:val="99"/>
    <w:rsid w:val="00FA1ACB"/>
    <w:rPr>
      <w:rFonts w:cs="Times New Roman"/>
    </w:rPr>
  </w:style>
  <w:style w:type="character" w:customStyle="1" w:styleId="FootnoteTextCharCharCharChar2">
    <w:name w:val="Footnote Text Char Char Char Char2"/>
    <w:aliases w:val="Footnote Text Char Char Char Char Char Char1,Footnote Text Char Char Char Char Char Char Char Char2,Footnote Text Char Char Char Char Char Char Char Char Char1,Footnote Text Char2 Char"/>
    <w:basedOn w:val="DefaultParagraphFont"/>
    <w:uiPriority w:val="99"/>
    <w:semiHidden/>
    <w:locked/>
    <w:rsid w:val="001B307C"/>
    <w:rPr>
      <w:rFonts w:ascii="Calibri" w:hAnsi="Calibri" w:cs="Times New Roman"/>
      <w:lang w:val="en-US" w:eastAsia="en-US" w:bidi="ar-SA"/>
    </w:rPr>
  </w:style>
</w:styles>
</file>

<file path=word/webSettings.xml><?xml version="1.0" encoding="utf-8"?>
<w:webSettings xmlns:r="http://schemas.openxmlformats.org/officeDocument/2006/relationships" xmlns:w="http://schemas.openxmlformats.org/wordprocessingml/2006/main">
  <w:divs>
    <w:div w:id="2117170328">
      <w:marLeft w:val="0"/>
      <w:marRight w:val="0"/>
      <w:marTop w:val="0"/>
      <w:marBottom w:val="0"/>
      <w:divBdr>
        <w:top w:val="none" w:sz="0" w:space="0" w:color="auto"/>
        <w:left w:val="none" w:sz="0" w:space="0" w:color="auto"/>
        <w:bottom w:val="none" w:sz="0" w:space="0" w:color="auto"/>
        <w:right w:val="none" w:sz="0" w:space="0" w:color="auto"/>
      </w:divBdr>
    </w:div>
    <w:div w:id="2117170329">
      <w:marLeft w:val="0"/>
      <w:marRight w:val="0"/>
      <w:marTop w:val="0"/>
      <w:marBottom w:val="0"/>
      <w:divBdr>
        <w:top w:val="none" w:sz="0" w:space="0" w:color="auto"/>
        <w:left w:val="none" w:sz="0" w:space="0" w:color="auto"/>
        <w:bottom w:val="none" w:sz="0" w:space="0" w:color="auto"/>
        <w:right w:val="none" w:sz="0" w:space="0" w:color="auto"/>
      </w:divBdr>
    </w:div>
    <w:div w:id="2117170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2361</TotalTime>
  <Pages>16</Pages>
  <Words>6887</Words>
  <Characters>39259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Др Љубинка M</vt:lpstr>
    </vt:vector>
  </TitlesOfParts>
  <Company>home</Company>
  <LinksUpToDate>false</LinksUpToDate>
  <CharactersWithSpaces>46054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 Љубинка M</dc:title>
  <dc:subject/>
  <dc:creator>Ljubinka</dc:creator>
  <cp:keywords/>
  <dc:description/>
  <cp:lastModifiedBy>todor</cp:lastModifiedBy>
  <cp:revision>49</cp:revision>
  <cp:lastPrinted>2014-08-20T20:55:00Z</cp:lastPrinted>
  <dcterms:created xsi:type="dcterms:W3CDTF">2014-08-20T20:30:00Z</dcterms:created>
  <dcterms:modified xsi:type="dcterms:W3CDTF">2014-09-02T10:39:00Z</dcterms:modified>
</cp:coreProperties>
</file>